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F96" w:rsidRDefault="00701752" w:rsidP="00FE2F96">
      <w:pPr>
        <w:spacing w:after="240"/>
        <w:jc w:val="center"/>
        <w:rPr>
          <w:b/>
          <w:caps/>
          <w:sz w:val="30"/>
          <w:szCs w:val="32"/>
          <w:lang w:val="ro-RO"/>
        </w:rPr>
      </w:pPr>
      <w:r w:rsidRPr="00701752">
        <w:rPr>
          <w:b/>
          <w:caps/>
          <w:noProof/>
          <w:sz w:val="30"/>
          <w:szCs w:val="32"/>
        </w:rPr>
        <w:drawing>
          <wp:anchor distT="0" distB="0" distL="114300" distR="114300" simplePos="0" relativeHeight="251658240" behindDoc="0" locked="0" layoutInCell="1" allowOverlap="1">
            <wp:simplePos x="0" y="0"/>
            <wp:positionH relativeFrom="column">
              <wp:posOffset>-685800</wp:posOffset>
            </wp:positionH>
            <wp:positionV relativeFrom="paragraph">
              <wp:posOffset>-1364615</wp:posOffset>
            </wp:positionV>
            <wp:extent cx="7552055" cy="10687792"/>
            <wp:effectExtent l="0" t="0" r="0" b="0"/>
            <wp:wrapNone/>
            <wp:docPr id="1" name="Imagine 1" descr="D:\DOCS C\Desktop\titulinik\Untitled.FR12 - 0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S C\Desktop\titulinik\Untitled.FR12 - 001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4422" cy="10705294"/>
                    </a:xfrm>
                    <a:prstGeom prst="rect">
                      <a:avLst/>
                    </a:prstGeom>
                    <a:noFill/>
                    <a:ln>
                      <a:noFill/>
                    </a:ln>
                  </pic:spPr>
                </pic:pic>
              </a:graphicData>
            </a:graphic>
            <wp14:sizeRelH relativeFrom="page">
              <wp14:pctWidth>0</wp14:pctWidth>
            </wp14:sizeRelH>
            <wp14:sizeRelV relativeFrom="page">
              <wp14:pctHeight>0</wp14:pctHeight>
            </wp14:sizeRelV>
          </wp:anchor>
        </w:drawing>
      </w:r>
      <w:r w:rsidR="008F493C">
        <w:rPr>
          <w:b/>
          <w:caps/>
          <w:sz w:val="30"/>
          <w:szCs w:val="32"/>
          <w:lang w:val="ro-RO"/>
        </w:rPr>
        <w:t>Facultatea STOMATOLOGIE</w:t>
      </w:r>
    </w:p>
    <w:p w:rsidR="00A63E65" w:rsidRPr="00773F4B" w:rsidRDefault="00904691" w:rsidP="00FE2F96">
      <w:pPr>
        <w:spacing w:after="240"/>
        <w:jc w:val="center"/>
        <w:rPr>
          <w:b/>
          <w:caps/>
          <w:sz w:val="30"/>
          <w:szCs w:val="32"/>
          <w:lang w:val="ro-RO"/>
        </w:rPr>
      </w:pPr>
      <w:r>
        <w:rPr>
          <w:b/>
          <w:caps/>
          <w:sz w:val="30"/>
          <w:szCs w:val="32"/>
          <w:lang w:val="ro-RO"/>
        </w:rPr>
        <w:t>Programul de studii</w:t>
      </w:r>
      <w:r w:rsidR="00FD2A74">
        <w:rPr>
          <w:b/>
          <w:caps/>
          <w:sz w:val="30"/>
          <w:szCs w:val="32"/>
          <w:lang w:val="ro-RO"/>
        </w:rPr>
        <w:t xml:space="preserve"> 0911.1</w:t>
      </w:r>
      <w:r w:rsidR="00A63E65">
        <w:rPr>
          <w:b/>
          <w:caps/>
          <w:sz w:val="30"/>
          <w:szCs w:val="32"/>
          <w:lang w:val="ro-RO"/>
        </w:rPr>
        <w:t xml:space="preserve"> </w:t>
      </w:r>
      <w:r w:rsidR="008F493C">
        <w:rPr>
          <w:b/>
          <w:caps/>
          <w:sz w:val="30"/>
          <w:szCs w:val="32"/>
          <w:lang w:val="ro-RO"/>
        </w:rPr>
        <w:t>STOMATOLOGIE</w:t>
      </w:r>
    </w:p>
    <w:p w:rsidR="00FE2F96" w:rsidRPr="00773F4B" w:rsidRDefault="00FE2F96" w:rsidP="00FE2F96">
      <w:pPr>
        <w:jc w:val="center"/>
        <w:rPr>
          <w:b/>
          <w:caps/>
          <w:sz w:val="28"/>
          <w:szCs w:val="32"/>
          <w:lang w:val="ro-RO"/>
        </w:rPr>
      </w:pPr>
      <w:r w:rsidRPr="00773F4B">
        <w:rPr>
          <w:b/>
          <w:caps/>
          <w:sz w:val="28"/>
          <w:szCs w:val="32"/>
          <w:lang w:val="ro-RO"/>
        </w:rPr>
        <w:t>CATEDRA</w:t>
      </w:r>
      <w:r w:rsidR="001E4CC7">
        <w:rPr>
          <w:b/>
          <w:caps/>
          <w:sz w:val="28"/>
          <w:szCs w:val="32"/>
          <w:lang w:val="ro-RO"/>
        </w:rPr>
        <w:t xml:space="preserve"> de</w:t>
      </w:r>
      <w:r w:rsidR="008F493C">
        <w:rPr>
          <w:b/>
          <w:caps/>
          <w:sz w:val="28"/>
          <w:szCs w:val="32"/>
          <w:lang w:val="ro-RO"/>
        </w:rPr>
        <w:t xml:space="preserve"> STOMATOLOGIE ORTOPEDICĂ </w:t>
      </w:r>
      <w:r w:rsidR="009C78E3">
        <w:rPr>
          <w:b/>
          <w:caps/>
          <w:sz w:val="28"/>
          <w:szCs w:val="32"/>
          <w:lang w:val="en-US"/>
        </w:rPr>
        <w:t>‘Il</w:t>
      </w:r>
      <w:r w:rsidR="0086678B">
        <w:rPr>
          <w:b/>
          <w:caps/>
          <w:sz w:val="28"/>
          <w:szCs w:val="32"/>
          <w:lang w:val="en-US"/>
        </w:rPr>
        <w:t>arion</w:t>
      </w:r>
      <w:r w:rsidR="008F493C">
        <w:rPr>
          <w:b/>
          <w:caps/>
          <w:sz w:val="28"/>
          <w:szCs w:val="32"/>
          <w:lang w:val="en-US"/>
        </w:rPr>
        <w:t xml:space="preserve"> POSTOLACHI’</w:t>
      </w:r>
      <w:r w:rsidRPr="00773F4B">
        <w:rPr>
          <w:b/>
          <w:caps/>
          <w:sz w:val="28"/>
          <w:szCs w:val="32"/>
          <w:lang w:val="ro-RO"/>
        </w:rPr>
        <w:t xml:space="preserve"> </w:t>
      </w:r>
    </w:p>
    <w:p w:rsidR="00206843" w:rsidRPr="00773F4B" w:rsidRDefault="00206843" w:rsidP="000F52E1">
      <w:pPr>
        <w:rPr>
          <w:lang w:val="ro-RO"/>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3118"/>
        <w:gridCol w:w="2977"/>
        <w:gridCol w:w="1843"/>
      </w:tblGrid>
      <w:tr w:rsidR="0086678B" w:rsidRPr="00681666" w:rsidTr="00BC28DF">
        <w:tc>
          <w:tcPr>
            <w:tcW w:w="5245" w:type="dxa"/>
            <w:gridSpan w:val="2"/>
            <w:tcBorders>
              <w:top w:val="nil"/>
              <w:left w:val="nil"/>
              <w:bottom w:val="nil"/>
              <w:right w:val="nil"/>
            </w:tcBorders>
          </w:tcPr>
          <w:p w:rsidR="0086678B" w:rsidRPr="00716D69" w:rsidRDefault="0086678B" w:rsidP="0086678B">
            <w:pPr>
              <w:pStyle w:val="Titlu2"/>
              <w:spacing w:line="240" w:lineRule="auto"/>
              <w:rPr>
                <w:b w:val="0"/>
                <w:sz w:val="26"/>
              </w:rPr>
            </w:pPr>
            <w:r w:rsidRPr="00716D69">
              <w:rPr>
                <w:b w:val="0"/>
                <w:sz w:val="26"/>
              </w:rPr>
              <w:t>APROBATĂ</w:t>
            </w:r>
          </w:p>
          <w:p w:rsidR="0086678B" w:rsidRPr="00716D69" w:rsidRDefault="0086678B" w:rsidP="0086678B">
            <w:pPr>
              <w:jc w:val="center"/>
              <w:rPr>
                <w:b/>
                <w:sz w:val="28"/>
                <w:szCs w:val="32"/>
                <w:lang w:val="ro-RO"/>
              </w:rPr>
            </w:pPr>
            <w:r w:rsidRPr="00716D69">
              <w:rPr>
                <w:sz w:val="26"/>
                <w:lang w:val="ro-RO"/>
              </w:rPr>
              <w:t>la</w:t>
            </w:r>
            <w:r>
              <w:rPr>
                <w:sz w:val="26"/>
                <w:lang w:val="ro-RO"/>
              </w:rPr>
              <w:t xml:space="preserve"> ș</w:t>
            </w:r>
            <w:r w:rsidRPr="00716D69">
              <w:rPr>
                <w:sz w:val="26"/>
                <w:lang w:val="ro-RO"/>
              </w:rPr>
              <w:t>edin</w:t>
            </w:r>
            <w:r>
              <w:rPr>
                <w:sz w:val="26"/>
                <w:lang w:val="ro-RO"/>
              </w:rPr>
              <w:t>ț</w:t>
            </w:r>
            <w:r w:rsidRPr="00716D69">
              <w:rPr>
                <w:sz w:val="26"/>
                <w:lang w:val="ro-RO"/>
              </w:rPr>
              <w:t>a</w:t>
            </w:r>
            <w:r>
              <w:rPr>
                <w:sz w:val="26"/>
                <w:lang w:val="ro-RO"/>
              </w:rPr>
              <w:t xml:space="preserve"> </w:t>
            </w:r>
            <w:r w:rsidRPr="00716D69">
              <w:rPr>
                <w:sz w:val="26"/>
                <w:szCs w:val="26"/>
                <w:lang w:val="ro-RO"/>
              </w:rPr>
              <w:t>Comisiei</w:t>
            </w:r>
            <w:r>
              <w:rPr>
                <w:sz w:val="26"/>
                <w:szCs w:val="26"/>
                <w:lang w:val="ro-RO"/>
              </w:rPr>
              <w:t xml:space="preserve"> </w:t>
            </w:r>
            <w:r w:rsidRPr="00716D69">
              <w:rPr>
                <w:sz w:val="26"/>
                <w:szCs w:val="26"/>
                <w:lang w:val="ro-RO"/>
              </w:rPr>
              <w:t>de</w:t>
            </w:r>
            <w:r>
              <w:rPr>
                <w:sz w:val="26"/>
                <w:szCs w:val="26"/>
                <w:lang w:val="ro-RO"/>
              </w:rPr>
              <w:t xml:space="preserve"> </w:t>
            </w:r>
            <w:r w:rsidRPr="00716D69">
              <w:rPr>
                <w:sz w:val="26"/>
                <w:szCs w:val="26"/>
                <w:lang w:val="ro-RO"/>
              </w:rPr>
              <w:t>asigurare</w:t>
            </w:r>
            <w:r>
              <w:rPr>
                <w:sz w:val="26"/>
                <w:szCs w:val="26"/>
                <w:lang w:val="ro-RO"/>
              </w:rPr>
              <w:t xml:space="preserve"> </w:t>
            </w:r>
            <w:r w:rsidRPr="00716D69">
              <w:rPr>
                <w:sz w:val="26"/>
                <w:szCs w:val="26"/>
                <w:lang w:val="ro-RO"/>
              </w:rPr>
              <w:t>a</w:t>
            </w:r>
            <w:r>
              <w:rPr>
                <w:sz w:val="26"/>
                <w:szCs w:val="26"/>
                <w:lang w:val="ro-RO"/>
              </w:rPr>
              <w:t xml:space="preserve"> </w:t>
            </w:r>
            <w:r w:rsidRPr="00716D69">
              <w:rPr>
                <w:sz w:val="26"/>
                <w:szCs w:val="26"/>
                <w:lang w:val="ro-RO"/>
              </w:rPr>
              <w:t>calită</w:t>
            </w:r>
            <w:r>
              <w:rPr>
                <w:sz w:val="26"/>
                <w:szCs w:val="26"/>
                <w:lang w:val="ro-RO"/>
              </w:rPr>
              <w:t>ț</w:t>
            </w:r>
            <w:r w:rsidRPr="00716D69">
              <w:rPr>
                <w:sz w:val="26"/>
                <w:szCs w:val="26"/>
                <w:lang w:val="ro-RO"/>
              </w:rPr>
              <w:t>ii</w:t>
            </w:r>
            <w:r>
              <w:rPr>
                <w:sz w:val="26"/>
                <w:szCs w:val="26"/>
                <w:lang w:val="ro-RO"/>
              </w:rPr>
              <w:t xml:space="preserve"> ș</w:t>
            </w:r>
            <w:r w:rsidRPr="00716D69">
              <w:rPr>
                <w:sz w:val="26"/>
                <w:szCs w:val="26"/>
                <w:lang w:val="ro-RO"/>
              </w:rPr>
              <w:t>i</w:t>
            </w:r>
            <w:r>
              <w:rPr>
                <w:sz w:val="26"/>
                <w:szCs w:val="26"/>
                <w:lang w:val="ro-RO"/>
              </w:rPr>
              <w:t xml:space="preserve"> </w:t>
            </w:r>
            <w:r w:rsidRPr="00716D69">
              <w:rPr>
                <w:sz w:val="26"/>
                <w:szCs w:val="26"/>
                <w:lang w:val="ro-RO"/>
              </w:rPr>
              <w:t>evaluării</w:t>
            </w:r>
            <w:r>
              <w:rPr>
                <w:sz w:val="26"/>
                <w:szCs w:val="26"/>
                <w:lang w:val="ro-RO"/>
              </w:rPr>
              <w:t xml:space="preserve"> </w:t>
            </w:r>
            <w:r w:rsidRPr="00716D69">
              <w:rPr>
                <w:sz w:val="26"/>
                <w:szCs w:val="26"/>
                <w:lang w:val="ro-RO"/>
              </w:rPr>
              <w:t>curriculare</w:t>
            </w:r>
            <w:r>
              <w:rPr>
                <w:sz w:val="26"/>
                <w:szCs w:val="26"/>
                <w:lang w:val="ro-RO"/>
              </w:rPr>
              <w:t xml:space="preserve"> </w:t>
            </w:r>
            <w:r w:rsidRPr="00716D69">
              <w:rPr>
                <w:sz w:val="26"/>
                <w:szCs w:val="26"/>
                <w:lang w:val="ro-RO"/>
              </w:rPr>
              <w:t>facultatea</w:t>
            </w:r>
            <w:r>
              <w:rPr>
                <w:sz w:val="26"/>
                <w:szCs w:val="26"/>
                <w:lang w:val="ro-RO"/>
              </w:rPr>
              <w:t xml:space="preserve"> </w:t>
            </w:r>
            <w:r w:rsidRPr="00716D69">
              <w:rPr>
                <w:sz w:val="26"/>
                <w:szCs w:val="26"/>
                <w:lang w:val="ro-RO"/>
              </w:rPr>
              <w:t>de</w:t>
            </w:r>
            <w:r>
              <w:rPr>
                <w:sz w:val="26"/>
                <w:szCs w:val="26"/>
                <w:lang w:val="ro-RO"/>
              </w:rPr>
              <w:t xml:space="preserve"> </w:t>
            </w:r>
            <w:r w:rsidRPr="00716D69">
              <w:rPr>
                <w:sz w:val="26"/>
                <w:szCs w:val="26"/>
                <w:lang w:val="ro-RO"/>
              </w:rPr>
              <w:t>Stomatologie</w:t>
            </w:r>
          </w:p>
          <w:p w:rsidR="0086678B" w:rsidRPr="00716D69" w:rsidRDefault="0086678B" w:rsidP="0086678B">
            <w:pPr>
              <w:jc w:val="center"/>
              <w:rPr>
                <w:sz w:val="26"/>
                <w:lang w:val="ro-RO"/>
              </w:rPr>
            </w:pPr>
            <w:r w:rsidRPr="00716D69">
              <w:rPr>
                <w:sz w:val="26"/>
                <w:lang w:val="ro-RO"/>
              </w:rPr>
              <w:t>Proces</w:t>
            </w:r>
            <w:r>
              <w:rPr>
                <w:sz w:val="26"/>
                <w:lang w:val="ro-RO"/>
              </w:rPr>
              <w:t xml:space="preserve"> </w:t>
            </w:r>
            <w:r w:rsidRPr="00716D69">
              <w:rPr>
                <w:sz w:val="26"/>
                <w:lang w:val="ro-RO"/>
              </w:rPr>
              <w:t>verbal</w:t>
            </w:r>
            <w:r>
              <w:rPr>
                <w:sz w:val="26"/>
                <w:lang w:val="ro-RO"/>
              </w:rPr>
              <w:t xml:space="preserve"> </w:t>
            </w:r>
            <w:r w:rsidRPr="00716D69">
              <w:rPr>
                <w:sz w:val="26"/>
                <w:lang w:val="ro-RO"/>
              </w:rPr>
              <w:t>nr.___</w:t>
            </w:r>
            <w:r>
              <w:rPr>
                <w:sz w:val="26"/>
                <w:lang w:val="ro-RO"/>
              </w:rPr>
              <w:t xml:space="preserve"> </w:t>
            </w:r>
            <w:r w:rsidRPr="00716D69">
              <w:rPr>
                <w:sz w:val="26"/>
                <w:lang w:val="ro-RO"/>
              </w:rPr>
              <w:t>din</w:t>
            </w:r>
            <w:r>
              <w:rPr>
                <w:sz w:val="26"/>
                <w:lang w:val="ro-RO"/>
              </w:rPr>
              <w:t xml:space="preserve"> </w:t>
            </w:r>
            <w:r w:rsidRPr="00716D69">
              <w:rPr>
                <w:sz w:val="26"/>
                <w:lang w:val="ro-RO"/>
              </w:rPr>
              <w:t>____________</w:t>
            </w:r>
          </w:p>
          <w:p w:rsidR="0086678B" w:rsidRPr="00716D69" w:rsidRDefault="0086678B" w:rsidP="0086678B">
            <w:pPr>
              <w:jc w:val="center"/>
              <w:rPr>
                <w:sz w:val="26"/>
                <w:lang w:val="ro-RO"/>
              </w:rPr>
            </w:pPr>
          </w:p>
          <w:p w:rsidR="0086678B" w:rsidRPr="00716D69" w:rsidRDefault="0086678B" w:rsidP="0086678B">
            <w:pPr>
              <w:jc w:val="center"/>
              <w:rPr>
                <w:sz w:val="26"/>
                <w:lang w:val="ro-RO"/>
              </w:rPr>
            </w:pPr>
            <w:r w:rsidRPr="00716D69">
              <w:rPr>
                <w:sz w:val="26"/>
                <w:lang w:val="ro-RO"/>
              </w:rPr>
              <w:t>Pre</w:t>
            </w:r>
            <w:r>
              <w:rPr>
                <w:sz w:val="26"/>
                <w:lang w:val="ro-RO"/>
              </w:rPr>
              <w:t>ș</w:t>
            </w:r>
            <w:r w:rsidRPr="00716D69">
              <w:rPr>
                <w:sz w:val="26"/>
                <w:lang w:val="ro-RO"/>
              </w:rPr>
              <w:t>edinte,</w:t>
            </w:r>
            <w:r>
              <w:rPr>
                <w:sz w:val="26"/>
                <w:lang w:val="ro-RO"/>
              </w:rPr>
              <w:t xml:space="preserve"> </w:t>
            </w:r>
            <w:r w:rsidRPr="00716D69">
              <w:rPr>
                <w:sz w:val="26"/>
                <w:lang w:val="ro-RO"/>
              </w:rPr>
              <w:t>dr.</w:t>
            </w:r>
            <w:r>
              <w:rPr>
                <w:sz w:val="26"/>
                <w:lang w:val="ro-RO"/>
              </w:rPr>
              <w:t xml:space="preserve"> ș</w:t>
            </w:r>
            <w:r w:rsidRPr="00716D69">
              <w:rPr>
                <w:sz w:val="26"/>
                <w:lang w:val="ro-RO"/>
              </w:rPr>
              <w:t>t.</w:t>
            </w:r>
            <w:r>
              <w:rPr>
                <w:sz w:val="26"/>
                <w:lang w:val="ro-RO"/>
              </w:rPr>
              <w:t xml:space="preserve"> </w:t>
            </w:r>
            <w:r w:rsidRPr="00716D69">
              <w:rPr>
                <w:sz w:val="26"/>
                <w:lang w:val="ro-RO"/>
              </w:rPr>
              <w:t>med.,</w:t>
            </w:r>
            <w:r>
              <w:rPr>
                <w:sz w:val="26"/>
                <w:lang w:val="ro-RO"/>
              </w:rPr>
              <w:t xml:space="preserve"> </w:t>
            </w:r>
            <w:r w:rsidRPr="00716D69">
              <w:rPr>
                <w:sz w:val="26"/>
                <w:lang w:val="ro-RO"/>
              </w:rPr>
              <w:t>conf.</w:t>
            </w:r>
            <w:r>
              <w:rPr>
                <w:sz w:val="26"/>
                <w:lang w:val="ro-RO"/>
              </w:rPr>
              <w:t xml:space="preserve"> </w:t>
            </w:r>
            <w:r w:rsidRPr="00716D69">
              <w:rPr>
                <w:sz w:val="26"/>
                <w:lang w:val="ro-RO"/>
              </w:rPr>
              <w:t>univ.</w:t>
            </w:r>
          </w:p>
          <w:p w:rsidR="0086678B" w:rsidRPr="00716D69" w:rsidRDefault="0086678B" w:rsidP="0086678B">
            <w:pPr>
              <w:jc w:val="center"/>
              <w:rPr>
                <w:sz w:val="26"/>
                <w:lang w:val="ro-RO"/>
              </w:rPr>
            </w:pPr>
            <w:r w:rsidRPr="00716D69">
              <w:rPr>
                <w:sz w:val="26"/>
                <w:lang w:val="ro-RO"/>
              </w:rPr>
              <w:t>Stepco</w:t>
            </w:r>
            <w:r>
              <w:rPr>
                <w:sz w:val="26"/>
                <w:lang w:val="ro-RO"/>
              </w:rPr>
              <w:t xml:space="preserve"> </w:t>
            </w:r>
            <w:r w:rsidRPr="00716D69">
              <w:rPr>
                <w:sz w:val="26"/>
                <w:lang w:val="ro-RO"/>
              </w:rPr>
              <w:t>Elena_________________</w:t>
            </w:r>
          </w:p>
          <w:p w:rsidR="0086678B" w:rsidRPr="00716D69" w:rsidRDefault="0086678B" w:rsidP="0086678B">
            <w:pPr>
              <w:rPr>
                <w:sz w:val="26"/>
                <w:lang w:val="ro-RO"/>
              </w:rPr>
            </w:pPr>
          </w:p>
        </w:tc>
        <w:tc>
          <w:tcPr>
            <w:tcW w:w="4820" w:type="dxa"/>
            <w:gridSpan w:val="2"/>
            <w:tcBorders>
              <w:top w:val="nil"/>
              <w:left w:val="nil"/>
              <w:bottom w:val="nil"/>
              <w:right w:val="nil"/>
            </w:tcBorders>
          </w:tcPr>
          <w:p w:rsidR="0086678B" w:rsidRPr="00716D69" w:rsidRDefault="0086678B" w:rsidP="0086678B">
            <w:pPr>
              <w:pStyle w:val="Titlu2"/>
              <w:spacing w:line="240" w:lineRule="auto"/>
              <w:rPr>
                <w:b w:val="0"/>
                <w:sz w:val="26"/>
              </w:rPr>
            </w:pPr>
            <w:r w:rsidRPr="00716D69">
              <w:rPr>
                <w:b w:val="0"/>
                <w:sz w:val="26"/>
              </w:rPr>
              <w:t>APROBATĂ</w:t>
            </w:r>
          </w:p>
          <w:p w:rsidR="0086678B" w:rsidRPr="00716D69" w:rsidRDefault="0086678B" w:rsidP="0086678B">
            <w:pPr>
              <w:jc w:val="center"/>
              <w:rPr>
                <w:sz w:val="26"/>
                <w:lang w:val="ro-RO"/>
              </w:rPr>
            </w:pPr>
            <w:r w:rsidRPr="00716D69">
              <w:rPr>
                <w:sz w:val="26"/>
                <w:lang w:val="ro-RO"/>
              </w:rPr>
              <w:t>la</w:t>
            </w:r>
            <w:r>
              <w:rPr>
                <w:sz w:val="26"/>
                <w:lang w:val="ro-RO"/>
              </w:rPr>
              <w:t xml:space="preserve"> ș</w:t>
            </w:r>
            <w:r w:rsidRPr="00716D69">
              <w:rPr>
                <w:sz w:val="26"/>
                <w:lang w:val="ro-RO"/>
              </w:rPr>
              <w:t>edin</w:t>
            </w:r>
            <w:r>
              <w:rPr>
                <w:sz w:val="26"/>
                <w:lang w:val="ro-RO"/>
              </w:rPr>
              <w:t>ț</w:t>
            </w:r>
            <w:r w:rsidRPr="00716D69">
              <w:rPr>
                <w:sz w:val="26"/>
                <w:lang w:val="ro-RO"/>
              </w:rPr>
              <w:t>a</w:t>
            </w:r>
            <w:r>
              <w:rPr>
                <w:sz w:val="26"/>
                <w:lang w:val="ro-RO"/>
              </w:rPr>
              <w:t xml:space="preserve"> </w:t>
            </w:r>
            <w:r w:rsidRPr="00716D69">
              <w:rPr>
                <w:sz w:val="26"/>
                <w:lang w:val="ro-RO"/>
              </w:rPr>
              <w:t>Consiliului</w:t>
            </w:r>
            <w:r>
              <w:rPr>
                <w:sz w:val="26"/>
                <w:lang w:val="ro-RO"/>
              </w:rPr>
              <w:t xml:space="preserve"> </w:t>
            </w:r>
            <w:r w:rsidRPr="00716D69">
              <w:rPr>
                <w:sz w:val="26"/>
                <w:lang w:val="ro-RO"/>
              </w:rPr>
              <w:t>Facultă</w:t>
            </w:r>
            <w:r>
              <w:rPr>
                <w:sz w:val="26"/>
                <w:lang w:val="ro-RO"/>
              </w:rPr>
              <w:t>ț</w:t>
            </w:r>
            <w:r w:rsidRPr="00716D69">
              <w:rPr>
                <w:sz w:val="26"/>
                <w:lang w:val="ro-RO"/>
              </w:rPr>
              <w:t>ii</w:t>
            </w:r>
            <w:r>
              <w:rPr>
                <w:sz w:val="26"/>
                <w:lang w:val="ro-RO"/>
              </w:rPr>
              <w:t xml:space="preserve"> </w:t>
            </w:r>
          </w:p>
          <w:p w:rsidR="0086678B" w:rsidRPr="00716D69" w:rsidRDefault="0086678B" w:rsidP="0086678B">
            <w:pPr>
              <w:jc w:val="center"/>
              <w:rPr>
                <w:sz w:val="26"/>
                <w:lang w:val="ro-RO"/>
              </w:rPr>
            </w:pPr>
            <w:r w:rsidRPr="00716D69">
              <w:rPr>
                <w:sz w:val="26"/>
                <w:lang w:val="ro-RO"/>
              </w:rPr>
              <w:t>de</w:t>
            </w:r>
            <w:r>
              <w:rPr>
                <w:sz w:val="26"/>
                <w:lang w:val="ro-RO"/>
              </w:rPr>
              <w:t xml:space="preserve"> </w:t>
            </w:r>
            <w:r w:rsidRPr="00716D69">
              <w:rPr>
                <w:sz w:val="26"/>
                <w:lang w:val="ro-RO"/>
              </w:rPr>
              <w:t>Stomatologie</w:t>
            </w:r>
          </w:p>
          <w:p w:rsidR="0086678B" w:rsidRPr="00716D69" w:rsidRDefault="0086678B" w:rsidP="0086678B">
            <w:pPr>
              <w:jc w:val="center"/>
              <w:rPr>
                <w:sz w:val="26"/>
                <w:lang w:val="ro-RO"/>
              </w:rPr>
            </w:pPr>
            <w:r w:rsidRPr="00716D69">
              <w:rPr>
                <w:sz w:val="26"/>
                <w:lang w:val="ro-RO"/>
              </w:rPr>
              <w:t>Proces</w:t>
            </w:r>
            <w:r>
              <w:rPr>
                <w:sz w:val="26"/>
                <w:lang w:val="ro-RO"/>
              </w:rPr>
              <w:t xml:space="preserve"> </w:t>
            </w:r>
            <w:r w:rsidRPr="00716D69">
              <w:rPr>
                <w:sz w:val="26"/>
                <w:lang w:val="ro-RO"/>
              </w:rPr>
              <w:t>verbal</w:t>
            </w:r>
            <w:r>
              <w:rPr>
                <w:sz w:val="26"/>
                <w:lang w:val="ro-RO"/>
              </w:rPr>
              <w:t xml:space="preserve"> </w:t>
            </w:r>
            <w:r w:rsidRPr="00716D69">
              <w:rPr>
                <w:sz w:val="26"/>
                <w:lang w:val="ro-RO"/>
              </w:rPr>
              <w:t>nr.___</w:t>
            </w:r>
            <w:r>
              <w:rPr>
                <w:sz w:val="26"/>
                <w:lang w:val="ro-RO"/>
              </w:rPr>
              <w:t xml:space="preserve"> </w:t>
            </w:r>
            <w:r w:rsidRPr="00716D69">
              <w:rPr>
                <w:sz w:val="26"/>
                <w:lang w:val="ro-RO"/>
              </w:rPr>
              <w:t>din</w:t>
            </w:r>
            <w:r>
              <w:rPr>
                <w:sz w:val="26"/>
                <w:lang w:val="ro-RO"/>
              </w:rPr>
              <w:t xml:space="preserve"> </w:t>
            </w:r>
            <w:r w:rsidRPr="00716D69">
              <w:rPr>
                <w:sz w:val="26"/>
                <w:lang w:val="ro-RO"/>
              </w:rPr>
              <w:t>_____________</w:t>
            </w:r>
          </w:p>
          <w:p w:rsidR="0086678B" w:rsidRPr="00716D69" w:rsidRDefault="0086678B" w:rsidP="0086678B">
            <w:pPr>
              <w:jc w:val="center"/>
              <w:rPr>
                <w:sz w:val="26"/>
                <w:lang w:val="ro-RO"/>
              </w:rPr>
            </w:pPr>
          </w:p>
          <w:p w:rsidR="0086678B" w:rsidRPr="00716D69" w:rsidRDefault="0086678B" w:rsidP="0086678B">
            <w:pPr>
              <w:jc w:val="center"/>
              <w:rPr>
                <w:spacing w:val="-6"/>
                <w:sz w:val="26"/>
                <w:lang w:val="ro-RO"/>
              </w:rPr>
            </w:pPr>
            <w:r w:rsidRPr="00716D69">
              <w:rPr>
                <w:spacing w:val="-6"/>
                <w:sz w:val="26"/>
                <w:lang w:val="ro-RO"/>
              </w:rPr>
              <w:t>Decanul</w:t>
            </w:r>
            <w:r>
              <w:rPr>
                <w:spacing w:val="-6"/>
                <w:sz w:val="26"/>
                <w:lang w:val="ro-RO"/>
              </w:rPr>
              <w:t xml:space="preserve"> </w:t>
            </w:r>
            <w:r w:rsidRPr="00716D69">
              <w:rPr>
                <w:spacing w:val="-6"/>
                <w:sz w:val="26"/>
                <w:lang w:val="ro-RO"/>
              </w:rPr>
              <w:t>Facultă</w:t>
            </w:r>
            <w:r>
              <w:rPr>
                <w:spacing w:val="-6"/>
                <w:sz w:val="26"/>
                <w:lang w:val="ro-RO"/>
              </w:rPr>
              <w:t>ț</w:t>
            </w:r>
            <w:r w:rsidRPr="00716D69">
              <w:rPr>
                <w:spacing w:val="-6"/>
                <w:sz w:val="26"/>
                <w:lang w:val="ro-RO"/>
              </w:rPr>
              <w:t>ii,</w:t>
            </w:r>
            <w:r>
              <w:rPr>
                <w:spacing w:val="-6"/>
                <w:sz w:val="26"/>
                <w:lang w:val="ro-RO"/>
              </w:rPr>
              <w:t xml:space="preserve"> </w:t>
            </w:r>
            <w:r w:rsidRPr="00716D69">
              <w:rPr>
                <w:spacing w:val="-6"/>
                <w:sz w:val="26"/>
                <w:lang w:val="ro-RO"/>
              </w:rPr>
              <w:t>dr.</w:t>
            </w:r>
            <w:r>
              <w:rPr>
                <w:spacing w:val="-6"/>
                <w:sz w:val="26"/>
                <w:lang w:val="ro-RO"/>
              </w:rPr>
              <w:t xml:space="preserve"> </w:t>
            </w:r>
            <w:r w:rsidRPr="00716D69">
              <w:rPr>
                <w:spacing w:val="-6"/>
                <w:sz w:val="26"/>
                <w:lang w:val="ro-RO"/>
              </w:rPr>
              <w:t>hab.</w:t>
            </w:r>
            <w:r>
              <w:rPr>
                <w:spacing w:val="-6"/>
                <w:sz w:val="26"/>
                <w:lang w:val="ro-RO"/>
              </w:rPr>
              <w:t xml:space="preserve"> ș</w:t>
            </w:r>
            <w:r w:rsidRPr="00716D69">
              <w:rPr>
                <w:spacing w:val="-6"/>
                <w:sz w:val="26"/>
                <w:lang w:val="ro-RO"/>
              </w:rPr>
              <w:t>t.med.,</w:t>
            </w:r>
            <w:r>
              <w:rPr>
                <w:spacing w:val="-6"/>
                <w:sz w:val="26"/>
                <w:lang w:val="ro-RO"/>
              </w:rPr>
              <w:t xml:space="preserve"> </w:t>
            </w:r>
            <w:r w:rsidRPr="00716D69">
              <w:rPr>
                <w:spacing w:val="-6"/>
                <w:sz w:val="26"/>
                <w:lang w:val="ro-RO"/>
              </w:rPr>
              <w:t>conf.univ.</w:t>
            </w:r>
            <w:r>
              <w:rPr>
                <w:spacing w:val="-6"/>
                <w:sz w:val="26"/>
                <w:lang w:val="ro-RO"/>
              </w:rPr>
              <w:t xml:space="preserve"> </w:t>
            </w:r>
          </w:p>
          <w:p w:rsidR="0086678B" w:rsidRPr="00716D69" w:rsidRDefault="0086678B" w:rsidP="0086678B">
            <w:pPr>
              <w:jc w:val="center"/>
              <w:rPr>
                <w:sz w:val="26"/>
                <w:lang w:val="ro-RO"/>
              </w:rPr>
            </w:pPr>
            <w:r w:rsidRPr="00716D69">
              <w:rPr>
                <w:sz w:val="26"/>
                <w:lang w:val="ro-RO"/>
              </w:rPr>
              <w:t>Ciobanu</w:t>
            </w:r>
            <w:r>
              <w:rPr>
                <w:sz w:val="26"/>
                <w:lang w:val="ro-RO"/>
              </w:rPr>
              <w:t xml:space="preserve"> </w:t>
            </w:r>
            <w:r w:rsidRPr="00716D69">
              <w:rPr>
                <w:sz w:val="26"/>
                <w:lang w:val="ro-RO"/>
              </w:rPr>
              <w:t>Sergiu</w:t>
            </w:r>
            <w:r>
              <w:rPr>
                <w:sz w:val="26"/>
                <w:lang w:val="ro-RO"/>
              </w:rPr>
              <w:t xml:space="preserve">  </w:t>
            </w:r>
            <w:r w:rsidRPr="00716D69">
              <w:rPr>
                <w:sz w:val="26"/>
                <w:lang w:val="ro-RO"/>
              </w:rPr>
              <w:t>___________________</w:t>
            </w:r>
            <w:r>
              <w:rPr>
                <w:sz w:val="26"/>
                <w:lang w:val="ro-RO"/>
              </w:rPr>
              <w:t xml:space="preserve"> </w:t>
            </w:r>
          </w:p>
          <w:p w:rsidR="0086678B" w:rsidRPr="00716D69" w:rsidRDefault="0086678B" w:rsidP="0086678B">
            <w:pPr>
              <w:jc w:val="center"/>
              <w:rPr>
                <w:sz w:val="26"/>
                <w:lang w:val="ro-RO"/>
              </w:rPr>
            </w:pPr>
            <w:r>
              <w:rPr>
                <w:sz w:val="22"/>
                <w:lang w:val="ro-RO"/>
              </w:rPr>
              <w:t xml:space="preserve">                    </w:t>
            </w:r>
          </w:p>
        </w:tc>
      </w:tr>
      <w:tr w:rsidR="00A63E65" w:rsidRPr="00681666" w:rsidTr="00BC28DF">
        <w:trPr>
          <w:gridBefore w:val="1"/>
          <w:gridAfter w:val="1"/>
          <w:wBefore w:w="2127" w:type="dxa"/>
          <w:wAfter w:w="1843" w:type="dxa"/>
        </w:trPr>
        <w:tc>
          <w:tcPr>
            <w:tcW w:w="6095" w:type="dxa"/>
            <w:gridSpan w:val="2"/>
            <w:tcBorders>
              <w:top w:val="nil"/>
              <w:left w:val="nil"/>
              <w:bottom w:val="nil"/>
              <w:right w:val="nil"/>
            </w:tcBorders>
            <w:vAlign w:val="center"/>
          </w:tcPr>
          <w:p w:rsidR="00A63E65" w:rsidRPr="009658EE" w:rsidRDefault="00A63E65" w:rsidP="00BC28DF">
            <w:pPr>
              <w:pStyle w:val="Titlu2"/>
              <w:spacing w:before="120" w:line="276" w:lineRule="auto"/>
              <w:rPr>
                <w:b w:val="0"/>
                <w:sz w:val="26"/>
              </w:rPr>
            </w:pPr>
            <w:r w:rsidRPr="009658EE">
              <w:rPr>
                <w:b w:val="0"/>
                <w:sz w:val="26"/>
              </w:rPr>
              <w:t>APROBATĂ</w:t>
            </w:r>
          </w:p>
          <w:p w:rsidR="00A63E65" w:rsidRPr="009658EE" w:rsidRDefault="00A63E65" w:rsidP="00BC28DF">
            <w:pPr>
              <w:spacing w:line="276" w:lineRule="auto"/>
              <w:jc w:val="center"/>
              <w:rPr>
                <w:b/>
                <w:sz w:val="28"/>
                <w:szCs w:val="32"/>
                <w:lang w:val="ro-RO"/>
              </w:rPr>
            </w:pPr>
            <w:r w:rsidRPr="009658EE">
              <w:rPr>
                <w:sz w:val="26"/>
                <w:lang w:val="ro-RO"/>
              </w:rPr>
              <w:t xml:space="preserve">la </w:t>
            </w:r>
            <w:r>
              <w:rPr>
                <w:sz w:val="26"/>
                <w:lang w:val="ro-RO"/>
              </w:rPr>
              <w:t>ș</w:t>
            </w:r>
            <w:r w:rsidRPr="009658EE">
              <w:rPr>
                <w:sz w:val="26"/>
                <w:lang w:val="ro-RO"/>
              </w:rPr>
              <w:t>edin</w:t>
            </w:r>
            <w:r>
              <w:rPr>
                <w:sz w:val="26"/>
                <w:lang w:val="ro-RO"/>
              </w:rPr>
              <w:t>ța C</w:t>
            </w:r>
            <w:r w:rsidRPr="009658EE">
              <w:rPr>
                <w:sz w:val="26"/>
                <w:lang w:val="ro-RO"/>
              </w:rPr>
              <w:t>atedrei</w:t>
            </w:r>
            <w:r>
              <w:rPr>
                <w:sz w:val="26"/>
                <w:lang w:val="ro-RO"/>
              </w:rPr>
              <w:t xml:space="preserve"> de </w:t>
            </w:r>
            <w:r w:rsidR="00681666">
              <w:rPr>
                <w:sz w:val="26"/>
                <w:lang w:val="ro-RO"/>
              </w:rPr>
              <w:t>stomatologie ortopedică ,,Il</w:t>
            </w:r>
            <w:r w:rsidR="0086678B">
              <w:rPr>
                <w:sz w:val="26"/>
                <w:lang w:val="ro-RO"/>
              </w:rPr>
              <w:t>arion Postolachi,,</w:t>
            </w:r>
          </w:p>
          <w:p w:rsidR="00A63E65" w:rsidRPr="009658EE" w:rsidRDefault="00A63E65" w:rsidP="00BC28DF">
            <w:pPr>
              <w:spacing w:line="276" w:lineRule="auto"/>
              <w:jc w:val="center"/>
              <w:rPr>
                <w:sz w:val="26"/>
                <w:lang w:val="ro-RO"/>
              </w:rPr>
            </w:pPr>
            <w:r w:rsidRPr="009658EE">
              <w:rPr>
                <w:sz w:val="26"/>
                <w:lang w:val="ro-RO"/>
              </w:rPr>
              <w:t>Proces verbal Nr.___ din ____________</w:t>
            </w:r>
          </w:p>
          <w:p w:rsidR="00A63E65" w:rsidRPr="009658EE" w:rsidRDefault="00A63E65" w:rsidP="00BC28DF">
            <w:pPr>
              <w:spacing w:line="276" w:lineRule="auto"/>
              <w:jc w:val="center"/>
              <w:rPr>
                <w:sz w:val="26"/>
                <w:lang w:val="ro-RO"/>
              </w:rPr>
            </w:pPr>
          </w:p>
          <w:p w:rsidR="0086678B" w:rsidRDefault="00A63E65" w:rsidP="00A63E65">
            <w:pPr>
              <w:jc w:val="center"/>
              <w:rPr>
                <w:sz w:val="26"/>
                <w:lang w:val="ro-RO"/>
              </w:rPr>
            </w:pPr>
            <w:r>
              <w:rPr>
                <w:sz w:val="26"/>
                <w:lang w:val="ro-RO"/>
              </w:rPr>
              <w:t>Ș</w:t>
            </w:r>
            <w:r w:rsidRPr="009658EE">
              <w:rPr>
                <w:sz w:val="26"/>
                <w:lang w:val="ro-RO"/>
              </w:rPr>
              <w:t>ef catedră</w:t>
            </w:r>
            <w:r w:rsidR="0086678B" w:rsidRPr="00716D69">
              <w:rPr>
                <w:sz w:val="26"/>
                <w:lang w:val="ro-RO"/>
              </w:rPr>
              <w:t>,</w:t>
            </w:r>
            <w:r w:rsidR="0086678B">
              <w:rPr>
                <w:sz w:val="26"/>
                <w:lang w:val="ro-RO"/>
              </w:rPr>
              <w:t xml:space="preserve"> </w:t>
            </w:r>
            <w:r w:rsidR="0086678B" w:rsidRPr="00716D69">
              <w:rPr>
                <w:sz w:val="26"/>
                <w:lang w:val="ro-RO"/>
              </w:rPr>
              <w:t>dr.</w:t>
            </w:r>
            <w:r w:rsidR="0086678B">
              <w:rPr>
                <w:sz w:val="26"/>
                <w:lang w:val="ro-RO"/>
              </w:rPr>
              <w:t xml:space="preserve"> ș</w:t>
            </w:r>
            <w:r w:rsidR="0086678B" w:rsidRPr="00716D69">
              <w:rPr>
                <w:sz w:val="26"/>
                <w:lang w:val="ro-RO"/>
              </w:rPr>
              <w:t>t.</w:t>
            </w:r>
            <w:r w:rsidR="0086678B">
              <w:rPr>
                <w:sz w:val="26"/>
                <w:lang w:val="ro-RO"/>
              </w:rPr>
              <w:t xml:space="preserve"> </w:t>
            </w:r>
            <w:r w:rsidR="0086678B" w:rsidRPr="00716D69">
              <w:rPr>
                <w:sz w:val="26"/>
                <w:lang w:val="ro-RO"/>
              </w:rPr>
              <w:t>med.,</w:t>
            </w:r>
            <w:r w:rsidR="0086678B">
              <w:rPr>
                <w:sz w:val="26"/>
                <w:lang w:val="ro-RO"/>
              </w:rPr>
              <w:t xml:space="preserve"> </w:t>
            </w:r>
            <w:r w:rsidR="0086678B" w:rsidRPr="00716D69">
              <w:rPr>
                <w:sz w:val="26"/>
                <w:lang w:val="ro-RO"/>
              </w:rPr>
              <w:t>conf.</w:t>
            </w:r>
            <w:r w:rsidR="0086678B">
              <w:rPr>
                <w:sz w:val="26"/>
                <w:lang w:val="ro-RO"/>
              </w:rPr>
              <w:t xml:space="preserve"> </w:t>
            </w:r>
            <w:r w:rsidR="0086678B" w:rsidRPr="00716D69">
              <w:rPr>
                <w:sz w:val="26"/>
                <w:lang w:val="ro-RO"/>
              </w:rPr>
              <w:t>univ.</w:t>
            </w:r>
          </w:p>
          <w:p w:rsidR="00A63E65" w:rsidRPr="009658EE" w:rsidRDefault="0086678B" w:rsidP="00A63E65">
            <w:pPr>
              <w:jc w:val="center"/>
              <w:rPr>
                <w:sz w:val="26"/>
                <w:lang w:val="ro-RO"/>
              </w:rPr>
            </w:pPr>
            <w:r>
              <w:rPr>
                <w:sz w:val="26"/>
                <w:lang w:val="ro-RO"/>
              </w:rPr>
              <w:t>Solomon Oleg</w:t>
            </w:r>
            <w:r w:rsidR="00A63E65" w:rsidRPr="009658EE">
              <w:rPr>
                <w:sz w:val="26"/>
                <w:lang w:val="ro-RO"/>
              </w:rPr>
              <w:t>________</w:t>
            </w:r>
            <w:r w:rsidR="00A63E65">
              <w:rPr>
                <w:sz w:val="26"/>
                <w:lang w:val="ro-RO"/>
              </w:rPr>
              <w:t>___</w:t>
            </w:r>
            <w:r w:rsidR="00A63E65" w:rsidRPr="009658EE">
              <w:rPr>
                <w:sz w:val="26"/>
                <w:lang w:val="ro-RO"/>
              </w:rPr>
              <w:t>_________</w:t>
            </w:r>
            <w:r w:rsidR="00A63E65">
              <w:rPr>
                <w:sz w:val="26"/>
                <w:lang w:val="ro-RO"/>
              </w:rPr>
              <w:t>_</w:t>
            </w:r>
            <w:r w:rsidR="00A63E65" w:rsidRPr="009658EE">
              <w:rPr>
                <w:sz w:val="26"/>
                <w:lang w:val="ro-RO"/>
              </w:rPr>
              <w:t>_</w:t>
            </w:r>
          </w:p>
          <w:p w:rsidR="00A63E65" w:rsidRPr="009658EE" w:rsidRDefault="00A63E65" w:rsidP="00A63E65">
            <w:pPr>
              <w:spacing w:line="276" w:lineRule="auto"/>
              <w:ind w:left="1199"/>
              <w:jc w:val="center"/>
              <w:rPr>
                <w:sz w:val="22"/>
                <w:lang w:val="ro-RO"/>
              </w:rPr>
            </w:pPr>
            <w:r>
              <w:rPr>
                <w:sz w:val="22"/>
                <w:lang w:val="ro-RO"/>
              </w:rPr>
              <w:t xml:space="preserve">                                    </w:t>
            </w:r>
          </w:p>
          <w:p w:rsidR="00A63E65" w:rsidRPr="009658EE" w:rsidRDefault="00A63E65" w:rsidP="00BC28DF">
            <w:pPr>
              <w:spacing w:line="276" w:lineRule="auto"/>
              <w:jc w:val="center"/>
              <w:rPr>
                <w:sz w:val="26"/>
                <w:lang w:val="ro-RO"/>
              </w:rPr>
            </w:pPr>
          </w:p>
        </w:tc>
      </w:tr>
    </w:tbl>
    <w:p w:rsidR="0085747F" w:rsidRPr="00773F4B" w:rsidRDefault="0085747F" w:rsidP="0085747F">
      <w:pPr>
        <w:spacing w:line="360" w:lineRule="auto"/>
        <w:jc w:val="center"/>
        <w:rPr>
          <w:b/>
          <w:sz w:val="44"/>
          <w:szCs w:val="44"/>
          <w:lang w:val="ro-RO"/>
        </w:rPr>
      </w:pPr>
      <w:r w:rsidRPr="00773F4B">
        <w:rPr>
          <w:b/>
          <w:sz w:val="44"/>
          <w:szCs w:val="44"/>
          <w:lang w:val="ro-RO"/>
        </w:rPr>
        <w:t xml:space="preserve">CURRICULUM </w:t>
      </w:r>
    </w:p>
    <w:p w:rsidR="008F493C" w:rsidRPr="00A75F62" w:rsidRDefault="003F0ECD" w:rsidP="008F493C">
      <w:pPr>
        <w:jc w:val="center"/>
        <w:rPr>
          <w:bCs/>
          <w:sz w:val="22"/>
          <w:szCs w:val="22"/>
          <w:lang w:val="ro-RO"/>
        </w:rPr>
      </w:pPr>
      <w:r w:rsidRPr="00773F4B">
        <w:rPr>
          <w:sz w:val="28"/>
          <w:szCs w:val="28"/>
          <w:lang w:val="ro-RO"/>
        </w:rPr>
        <w:t>DISCIPLINA</w:t>
      </w:r>
      <w:r w:rsidR="00202EBD" w:rsidRPr="00773F4B">
        <w:rPr>
          <w:sz w:val="28"/>
          <w:szCs w:val="28"/>
          <w:lang w:val="ro-RO"/>
        </w:rPr>
        <w:t xml:space="preserve"> </w:t>
      </w:r>
      <w:r w:rsidR="008F493C" w:rsidRPr="008F493C">
        <w:rPr>
          <w:b/>
          <w:bCs/>
          <w:sz w:val="28"/>
          <w:szCs w:val="28"/>
          <w:u w:val="single"/>
          <w:lang w:val="ro-RO"/>
        </w:rPr>
        <w:t>MICROPROTEZELE DENTARE</w:t>
      </w:r>
    </w:p>
    <w:p w:rsidR="00202EBD" w:rsidRPr="00773F4B" w:rsidRDefault="00202EBD" w:rsidP="003F0ECD">
      <w:pPr>
        <w:pStyle w:val="Textsimplu"/>
        <w:tabs>
          <w:tab w:val="left" w:pos="9781"/>
        </w:tabs>
        <w:ind w:left="2410" w:hanging="2410"/>
        <w:jc w:val="center"/>
        <w:rPr>
          <w:rFonts w:ascii="Times New Roman" w:hAnsi="Times New Roman"/>
          <w:b/>
          <w:caps/>
          <w:sz w:val="28"/>
          <w:szCs w:val="28"/>
          <w:lang w:val="ro-RO"/>
        </w:rPr>
      </w:pPr>
    </w:p>
    <w:p w:rsidR="00A63E65" w:rsidRDefault="00A63E65" w:rsidP="0085747F">
      <w:pPr>
        <w:jc w:val="center"/>
        <w:rPr>
          <w:b/>
          <w:color w:val="000000"/>
          <w:sz w:val="28"/>
          <w:szCs w:val="28"/>
          <w:lang w:val="ro-RO"/>
        </w:rPr>
      </w:pPr>
    </w:p>
    <w:p w:rsidR="0085747F" w:rsidRPr="00773F4B" w:rsidRDefault="0085747F" w:rsidP="0085747F">
      <w:pPr>
        <w:jc w:val="center"/>
        <w:rPr>
          <w:b/>
          <w:color w:val="000000"/>
          <w:sz w:val="28"/>
          <w:szCs w:val="28"/>
          <w:lang w:val="ro-RO"/>
        </w:rPr>
      </w:pPr>
      <w:r w:rsidRPr="00773F4B">
        <w:rPr>
          <w:b/>
          <w:color w:val="000000"/>
          <w:sz w:val="28"/>
          <w:szCs w:val="28"/>
          <w:lang w:val="ro-RO"/>
        </w:rPr>
        <w:t>Studii integrate</w:t>
      </w:r>
    </w:p>
    <w:p w:rsidR="00593E6C" w:rsidRPr="00773F4B" w:rsidRDefault="00593E6C" w:rsidP="00202EBD">
      <w:pPr>
        <w:spacing w:line="360" w:lineRule="auto"/>
        <w:rPr>
          <w:b/>
          <w:sz w:val="28"/>
          <w:szCs w:val="28"/>
          <w:lang w:val="ro-RO"/>
        </w:rPr>
      </w:pPr>
    </w:p>
    <w:p w:rsidR="00202EBD" w:rsidRPr="00773F4B" w:rsidRDefault="00202EBD" w:rsidP="00202EBD">
      <w:pPr>
        <w:pStyle w:val="Textsimplu"/>
        <w:tabs>
          <w:tab w:val="left" w:pos="9781"/>
        </w:tabs>
        <w:spacing w:after="120"/>
        <w:ind w:left="2410" w:hanging="2410"/>
        <w:rPr>
          <w:rFonts w:ascii="Times New Roman" w:hAnsi="Times New Roman"/>
          <w:b/>
          <w:sz w:val="26"/>
          <w:szCs w:val="26"/>
          <w:lang w:val="ro-RO"/>
        </w:rPr>
      </w:pPr>
      <w:r w:rsidRPr="00773F4B">
        <w:rPr>
          <w:rFonts w:ascii="Times New Roman" w:hAnsi="Times New Roman"/>
          <w:caps/>
          <w:sz w:val="26"/>
          <w:szCs w:val="26"/>
          <w:lang w:val="ro-RO"/>
        </w:rPr>
        <w:t>T</w:t>
      </w:r>
      <w:r w:rsidRPr="00773F4B">
        <w:rPr>
          <w:rFonts w:ascii="Times New Roman" w:hAnsi="Times New Roman"/>
          <w:sz w:val="26"/>
          <w:szCs w:val="26"/>
          <w:lang w:val="ro-RO"/>
        </w:rPr>
        <w:t xml:space="preserve">ipul cursului: </w:t>
      </w:r>
      <w:r w:rsidR="003F3D9D" w:rsidRPr="00773F4B">
        <w:rPr>
          <w:rFonts w:ascii="Times New Roman" w:hAnsi="Times New Roman"/>
          <w:sz w:val="26"/>
          <w:szCs w:val="26"/>
          <w:lang w:val="ro-RO"/>
        </w:rPr>
        <w:t xml:space="preserve">  </w:t>
      </w:r>
      <w:r w:rsidRPr="00773F4B">
        <w:rPr>
          <w:rFonts w:ascii="Times New Roman" w:hAnsi="Times New Roman"/>
          <w:b/>
          <w:sz w:val="26"/>
          <w:szCs w:val="26"/>
          <w:lang w:val="ro-RO"/>
        </w:rPr>
        <w:t>Disciplină obligatorie</w:t>
      </w:r>
      <w:r w:rsidR="0085747F" w:rsidRPr="00773F4B">
        <w:rPr>
          <w:rFonts w:ascii="Times New Roman" w:hAnsi="Times New Roman"/>
          <w:b/>
          <w:sz w:val="26"/>
          <w:szCs w:val="26"/>
          <w:lang w:val="ro-RO"/>
        </w:rPr>
        <w:t xml:space="preserve"> </w:t>
      </w:r>
    </w:p>
    <w:p w:rsidR="0085747F" w:rsidRPr="00773F4B" w:rsidRDefault="0085747F" w:rsidP="0085747F">
      <w:pPr>
        <w:pStyle w:val="Textsimplu"/>
        <w:tabs>
          <w:tab w:val="left" w:pos="9781"/>
        </w:tabs>
        <w:spacing w:line="360" w:lineRule="auto"/>
        <w:jc w:val="center"/>
        <w:rPr>
          <w:rFonts w:ascii="Times New Roman" w:hAnsi="Times New Roman"/>
          <w:sz w:val="26"/>
          <w:szCs w:val="28"/>
          <w:lang w:val="ro-RO"/>
        </w:rPr>
      </w:pPr>
    </w:p>
    <w:p w:rsidR="0085747F" w:rsidRDefault="0085747F" w:rsidP="0085747F">
      <w:pPr>
        <w:pStyle w:val="Textsimplu"/>
        <w:tabs>
          <w:tab w:val="left" w:pos="9781"/>
        </w:tabs>
        <w:spacing w:line="360" w:lineRule="auto"/>
        <w:jc w:val="center"/>
        <w:rPr>
          <w:rFonts w:ascii="Times New Roman" w:hAnsi="Times New Roman"/>
          <w:sz w:val="26"/>
          <w:szCs w:val="28"/>
          <w:lang w:val="ro-RO"/>
        </w:rPr>
      </w:pPr>
    </w:p>
    <w:p w:rsidR="0086678B" w:rsidRDefault="0086678B" w:rsidP="0085747F">
      <w:pPr>
        <w:pStyle w:val="Textsimplu"/>
        <w:tabs>
          <w:tab w:val="left" w:pos="9781"/>
        </w:tabs>
        <w:spacing w:line="360" w:lineRule="auto"/>
        <w:jc w:val="center"/>
        <w:rPr>
          <w:rFonts w:ascii="Times New Roman" w:hAnsi="Times New Roman"/>
          <w:sz w:val="26"/>
          <w:szCs w:val="28"/>
          <w:lang w:val="ro-RO"/>
        </w:rPr>
      </w:pPr>
    </w:p>
    <w:p w:rsidR="0086678B" w:rsidRPr="00773F4B" w:rsidRDefault="0086678B" w:rsidP="0085747F">
      <w:pPr>
        <w:pStyle w:val="Textsimplu"/>
        <w:tabs>
          <w:tab w:val="left" w:pos="9781"/>
        </w:tabs>
        <w:spacing w:line="360" w:lineRule="auto"/>
        <w:jc w:val="center"/>
        <w:rPr>
          <w:rFonts w:ascii="Times New Roman" w:hAnsi="Times New Roman"/>
          <w:sz w:val="26"/>
          <w:szCs w:val="28"/>
          <w:lang w:val="ro-RO"/>
        </w:rPr>
      </w:pPr>
    </w:p>
    <w:p w:rsidR="0085747F" w:rsidRPr="00773F4B" w:rsidRDefault="0085747F" w:rsidP="0085747F">
      <w:pPr>
        <w:pStyle w:val="Textsimplu"/>
        <w:tabs>
          <w:tab w:val="left" w:pos="9781"/>
        </w:tabs>
        <w:spacing w:line="360" w:lineRule="auto"/>
        <w:jc w:val="center"/>
        <w:rPr>
          <w:rFonts w:ascii="Times New Roman" w:hAnsi="Times New Roman"/>
          <w:sz w:val="26"/>
          <w:szCs w:val="28"/>
          <w:lang w:val="ro-RO"/>
        </w:rPr>
      </w:pPr>
    </w:p>
    <w:p w:rsidR="0085747F" w:rsidRPr="00773F4B" w:rsidRDefault="00BF441B" w:rsidP="0085747F">
      <w:pPr>
        <w:pStyle w:val="Textsimplu"/>
        <w:tabs>
          <w:tab w:val="left" w:pos="9781"/>
        </w:tabs>
        <w:spacing w:line="360" w:lineRule="auto"/>
        <w:jc w:val="center"/>
        <w:rPr>
          <w:rFonts w:ascii="Times New Roman" w:hAnsi="Times New Roman"/>
          <w:sz w:val="26"/>
          <w:lang w:val="ro-RO"/>
        </w:rPr>
      </w:pPr>
      <w:r>
        <w:rPr>
          <w:rFonts w:ascii="Times New Roman" w:hAnsi="Times New Roman"/>
          <w:sz w:val="26"/>
          <w:szCs w:val="28"/>
          <w:lang w:val="ro-RO"/>
        </w:rPr>
        <w:t>Chişinău, 2018</w:t>
      </w:r>
    </w:p>
    <w:p w:rsidR="00C26954" w:rsidRPr="00773F4B" w:rsidRDefault="00C26954" w:rsidP="00965478">
      <w:pPr>
        <w:pStyle w:val="Listparagraf"/>
        <w:pageBreakBefore/>
        <w:widowControl w:val="0"/>
        <w:numPr>
          <w:ilvl w:val="0"/>
          <w:numId w:val="7"/>
        </w:numPr>
        <w:spacing w:before="120"/>
        <w:ind w:left="709" w:hanging="567"/>
        <w:rPr>
          <w:b/>
          <w:sz w:val="28"/>
          <w:lang w:val="ro-RO"/>
        </w:rPr>
      </w:pPr>
      <w:r w:rsidRPr="00773F4B">
        <w:rPr>
          <w:b/>
          <w:sz w:val="28"/>
          <w:lang w:val="ro-RO"/>
        </w:rPr>
        <w:lastRenderedPageBreak/>
        <w:t>PRELIMINARII</w:t>
      </w:r>
    </w:p>
    <w:p w:rsidR="00522028" w:rsidRPr="00522028" w:rsidRDefault="00522028" w:rsidP="000114EA">
      <w:pPr>
        <w:tabs>
          <w:tab w:val="left" w:pos="426"/>
        </w:tabs>
        <w:ind w:left="567"/>
        <w:jc w:val="both"/>
        <w:rPr>
          <w:lang w:val="en-US"/>
        </w:rPr>
      </w:pPr>
      <w:r>
        <w:rPr>
          <w:lang w:val="en-US"/>
        </w:rPr>
        <w:t xml:space="preserve">       </w:t>
      </w:r>
      <w:r w:rsidR="000114EA">
        <w:rPr>
          <w:lang w:val="en-US"/>
        </w:rPr>
        <w:t>Stomatologia ortopedică</w:t>
      </w:r>
      <w:r w:rsidRPr="00522028">
        <w:rPr>
          <w:lang w:val="en-US"/>
        </w:rPr>
        <w:t xml:space="preserve"> </w:t>
      </w:r>
      <w:r w:rsidR="000114EA">
        <w:rPr>
          <w:lang w:val="en-US"/>
        </w:rPr>
        <w:t>prezintă</w:t>
      </w:r>
      <w:r w:rsidR="0086678B">
        <w:rPr>
          <w:lang w:val="en-US"/>
        </w:rPr>
        <w:t xml:space="preserve"> o disciplina fundamentală</w:t>
      </w:r>
      <w:r w:rsidRPr="00522028">
        <w:rPr>
          <w:lang w:val="en-US"/>
        </w:rPr>
        <w:t xml:space="preserve"> a stomatologiei moderne,care dupa finisa</w:t>
      </w:r>
      <w:r w:rsidR="000114EA">
        <w:rPr>
          <w:lang w:val="en-US"/>
        </w:rPr>
        <w:t>re studiilor  este materializată î</w:t>
      </w:r>
      <w:r w:rsidRPr="00522028">
        <w:rPr>
          <w:lang w:val="en-US"/>
        </w:rPr>
        <w:t xml:space="preserve">n profesia de medic stomatolog-protetician. Prin urmare la </w:t>
      </w:r>
      <w:r w:rsidR="000114EA">
        <w:rPr>
          <w:lang w:val="en-US"/>
        </w:rPr>
        <w:t>etapa de instruire universitatră</w:t>
      </w:r>
      <w:r w:rsidRPr="00522028">
        <w:rPr>
          <w:lang w:val="en-US"/>
        </w:rPr>
        <w:t xml:space="preserve"> ea va permite viit</w:t>
      </w:r>
      <w:r w:rsidR="000114EA">
        <w:rPr>
          <w:lang w:val="en-US"/>
        </w:rPr>
        <w:t>orului specialist sa insușiasacă</w:t>
      </w:r>
      <w:r w:rsidRPr="00522028">
        <w:rPr>
          <w:lang w:val="en-US"/>
        </w:rPr>
        <w:t xml:space="preserve"> prin</w:t>
      </w:r>
      <w:r w:rsidR="000114EA">
        <w:rPr>
          <w:lang w:val="en-US"/>
        </w:rPr>
        <w:t>cipiile organizării și acordării asistenț</w:t>
      </w:r>
      <w:r w:rsidRPr="00522028">
        <w:rPr>
          <w:lang w:val="en-US"/>
        </w:rPr>
        <w:t>ei</w:t>
      </w:r>
      <w:r w:rsidR="000114EA">
        <w:rPr>
          <w:lang w:val="en-US"/>
        </w:rPr>
        <w:t xml:space="preserve"> stomatologice protetice populației. Să</w:t>
      </w:r>
      <w:r w:rsidRPr="00522028">
        <w:rPr>
          <w:lang w:val="en-US"/>
        </w:rPr>
        <w:t xml:space="preserve"> </w:t>
      </w:r>
      <w:r w:rsidR="000114EA">
        <w:rPr>
          <w:lang w:val="en-US"/>
        </w:rPr>
        <w:t>utilizeze in activitatea clinică</w:t>
      </w:r>
      <w:r w:rsidRPr="00522028">
        <w:rPr>
          <w:lang w:val="en-US"/>
        </w:rPr>
        <w:t xml:space="preserve"> a metodelor noi de diagnostic,</w:t>
      </w:r>
      <w:r w:rsidR="000114EA">
        <w:rPr>
          <w:lang w:val="en-US"/>
        </w:rPr>
        <w:t xml:space="preserve"> de utilizare a biomaterialelor</w:t>
      </w:r>
      <w:r w:rsidRPr="00522028">
        <w:rPr>
          <w:lang w:val="en-US"/>
        </w:rPr>
        <w:t>,</w:t>
      </w:r>
      <w:r w:rsidR="000114EA">
        <w:rPr>
          <w:lang w:val="en-US"/>
        </w:rPr>
        <w:t xml:space="preserve"> </w:t>
      </w:r>
      <w:r w:rsidRPr="00522028">
        <w:rPr>
          <w:lang w:val="en-US"/>
        </w:rPr>
        <w:t>tehnologiilor contemporan</w:t>
      </w:r>
      <w:r w:rsidR="000114EA">
        <w:rPr>
          <w:lang w:val="en-US"/>
        </w:rPr>
        <w:t>e de tratament protetic si formăriii concepț</w:t>
      </w:r>
      <w:r w:rsidRPr="00522028">
        <w:rPr>
          <w:lang w:val="en-US"/>
        </w:rPr>
        <w:t>iilor de</w:t>
      </w:r>
      <w:r w:rsidR="000114EA">
        <w:rPr>
          <w:lang w:val="en-US"/>
        </w:rPr>
        <w:t xml:space="preserve"> profelaxie a afecț</w:t>
      </w:r>
      <w:r w:rsidRPr="00522028">
        <w:rPr>
          <w:lang w:val="en-US"/>
        </w:rPr>
        <w:t>iunilor stomatologice.</w:t>
      </w:r>
    </w:p>
    <w:p w:rsidR="00522028" w:rsidRPr="00481018" w:rsidRDefault="00522028" w:rsidP="00522028">
      <w:pPr>
        <w:ind w:left="567" w:hanging="567"/>
        <w:jc w:val="both"/>
        <w:rPr>
          <w:lang w:val="en-US"/>
        </w:rPr>
      </w:pPr>
      <w:r>
        <w:rPr>
          <w:b/>
          <w:i/>
          <w:sz w:val="28"/>
          <w:szCs w:val="28"/>
          <w:lang w:val="ro-MD"/>
        </w:rPr>
        <w:t xml:space="preserve">             </w:t>
      </w:r>
      <w:r w:rsidRPr="00522028">
        <w:rPr>
          <w:lang w:val="ro-MD"/>
        </w:rPr>
        <w:t>Scopul disciplinei</w:t>
      </w:r>
      <w:r w:rsidRPr="00B74338">
        <w:rPr>
          <w:b/>
          <w:i/>
          <w:sz w:val="28"/>
          <w:szCs w:val="28"/>
          <w:lang w:val="ro-MD"/>
        </w:rPr>
        <w:t xml:space="preserve"> </w:t>
      </w:r>
      <w:r>
        <w:rPr>
          <w:b/>
          <w:i/>
          <w:sz w:val="28"/>
          <w:szCs w:val="28"/>
          <w:lang w:val="ro-MD"/>
        </w:rPr>
        <w:t xml:space="preserve">- </w:t>
      </w:r>
      <w:r w:rsidRPr="00481018">
        <w:rPr>
          <w:lang w:val="en-US"/>
        </w:rPr>
        <w:t>pregătirea teoretico – practică a medicilor stomatologi, capabili să activeze cu succes la reabilitarea pacienţilor cu afecţiuni stomatologice. În aşa mod, studierea stomatologiei ortopedice este o obiectivitate necesară, deoarece medicul protetician, indiferent de postul pe care îl ocupă, va întîlni diverse afecţiuni ale sistemului stomatognat, terapia cărora poate fi efectuată numai prin intervenţiile ortopedo – protetice. Totodată diverse afecţiuni stomatologice necesită o terapie complexă, în cadrul căreia intervenţiile ortopedo – protetice ocupă un loc hotărîtor (afecţiuni ale parodontului, articulaţiei temporo – mandibulare, etc.).</w:t>
      </w:r>
    </w:p>
    <w:p w:rsidR="00C26954" w:rsidRPr="00BF441B" w:rsidRDefault="00522028" w:rsidP="00BF441B">
      <w:pPr>
        <w:ind w:left="567"/>
        <w:jc w:val="both"/>
        <w:rPr>
          <w:lang w:val="en-US"/>
        </w:rPr>
      </w:pPr>
      <w:r w:rsidRPr="00481018">
        <w:rPr>
          <w:lang w:val="en-US"/>
        </w:rPr>
        <w:tab/>
        <w:t xml:space="preserve">Prin urmare, scopul disciplinei reiese din caracteristica de calificare a medicului stomatolog şi </w:t>
      </w:r>
      <w:r>
        <w:rPr>
          <w:lang w:val="en-US"/>
        </w:rPr>
        <w:t xml:space="preserve">   </w:t>
      </w:r>
      <w:r w:rsidRPr="00481018">
        <w:rPr>
          <w:lang w:val="en-US"/>
        </w:rPr>
        <w:t>necesită o pregătire amplă a viitorului specialist, ceea ce va da posibilitatea să activeze profesional la nivel contemporan.</w:t>
      </w:r>
    </w:p>
    <w:p w:rsidR="00C26954" w:rsidRPr="00773F4B" w:rsidRDefault="00522028" w:rsidP="00773F4B">
      <w:pPr>
        <w:widowControl w:val="0"/>
        <w:numPr>
          <w:ilvl w:val="0"/>
          <w:numId w:val="12"/>
        </w:numPr>
        <w:spacing w:before="240" w:line="276" w:lineRule="auto"/>
        <w:ind w:left="714" w:hanging="357"/>
        <w:rPr>
          <w:b/>
          <w:sz w:val="26"/>
          <w:szCs w:val="28"/>
          <w:lang w:val="ro-RO"/>
        </w:rPr>
      </w:pPr>
      <w:r w:rsidRPr="00522028">
        <w:rPr>
          <w:lang w:val="ro-MD"/>
        </w:rPr>
        <w:t>Limba de predare:</w:t>
      </w:r>
      <w:r>
        <w:rPr>
          <w:b/>
          <w:i/>
          <w:sz w:val="28"/>
          <w:szCs w:val="28"/>
          <w:lang w:val="ro-MD"/>
        </w:rPr>
        <w:t xml:space="preserve">  </w:t>
      </w:r>
      <w:r w:rsidRPr="00D91000">
        <w:rPr>
          <w:lang w:val="en-US"/>
        </w:rPr>
        <w:t>Româna, Engleză</w:t>
      </w:r>
      <w:r w:rsidR="00C26954" w:rsidRPr="00773F4B">
        <w:rPr>
          <w:sz w:val="26"/>
          <w:szCs w:val="28"/>
          <w:lang w:val="ro-RO"/>
        </w:rPr>
        <w:t>;</w:t>
      </w:r>
    </w:p>
    <w:p w:rsidR="00C26954" w:rsidRPr="00773F4B" w:rsidRDefault="00773F4B" w:rsidP="00773F4B">
      <w:pPr>
        <w:widowControl w:val="0"/>
        <w:numPr>
          <w:ilvl w:val="0"/>
          <w:numId w:val="12"/>
        </w:numPr>
        <w:spacing w:before="240" w:line="276" w:lineRule="auto"/>
        <w:ind w:left="714" w:hanging="357"/>
        <w:rPr>
          <w:color w:val="000000"/>
          <w:sz w:val="26"/>
          <w:szCs w:val="28"/>
          <w:lang w:val="ro-RO"/>
        </w:rPr>
      </w:pPr>
      <w:r w:rsidRPr="00773F4B">
        <w:rPr>
          <w:color w:val="000000"/>
          <w:sz w:val="26"/>
          <w:szCs w:val="28"/>
          <w:lang w:val="ro-RO"/>
        </w:rPr>
        <w:t>B</w:t>
      </w:r>
      <w:r w:rsidR="00C26954" w:rsidRPr="00773F4B">
        <w:rPr>
          <w:color w:val="000000"/>
          <w:sz w:val="26"/>
          <w:szCs w:val="28"/>
          <w:lang w:val="ro-RO"/>
        </w:rPr>
        <w:t>eneficiari</w:t>
      </w:r>
      <w:r w:rsidRPr="00773F4B">
        <w:rPr>
          <w:color w:val="000000"/>
          <w:sz w:val="26"/>
          <w:szCs w:val="28"/>
          <w:lang w:val="ro-RO"/>
        </w:rPr>
        <w:t xml:space="preserve">: studenții anului </w:t>
      </w:r>
      <w:r w:rsidR="00522028">
        <w:rPr>
          <w:color w:val="000000"/>
          <w:sz w:val="26"/>
          <w:szCs w:val="28"/>
          <w:lang w:val="ro-RO"/>
        </w:rPr>
        <w:t>III</w:t>
      </w:r>
      <w:r w:rsidR="000114EA">
        <w:rPr>
          <w:color w:val="000000"/>
          <w:sz w:val="26"/>
          <w:szCs w:val="28"/>
          <w:lang w:val="ro-RO"/>
        </w:rPr>
        <w:t xml:space="preserve">, </w:t>
      </w:r>
      <w:r w:rsidR="00561576">
        <w:rPr>
          <w:color w:val="000000"/>
          <w:sz w:val="26"/>
          <w:szCs w:val="28"/>
          <w:lang w:val="ro-RO"/>
        </w:rPr>
        <w:t>F</w:t>
      </w:r>
      <w:bookmarkStart w:id="0" w:name="_GoBack"/>
      <w:bookmarkEnd w:id="0"/>
      <w:r w:rsidRPr="00773F4B">
        <w:rPr>
          <w:color w:val="000000"/>
          <w:sz w:val="26"/>
          <w:szCs w:val="28"/>
          <w:lang w:val="ro-RO"/>
        </w:rPr>
        <w:t xml:space="preserve">acultatea </w:t>
      </w:r>
      <w:r w:rsidR="00522028">
        <w:rPr>
          <w:color w:val="000000"/>
          <w:sz w:val="26"/>
          <w:szCs w:val="28"/>
          <w:lang w:val="ro-RO"/>
        </w:rPr>
        <w:t>Stomatologie</w:t>
      </w:r>
      <w:r>
        <w:rPr>
          <w:color w:val="000000"/>
          <w:sz w:val="26"/>
          <w:szCs w:val="28"/>
          <w:lang w:val="ro-RO"/>
        </w:rPr>
        <w:t>.</w:t>
      </w:r>
    </w:p>
    <w:p w:rsidR="00773F4B" w:rsidRPr="00773F4B" w:rsidRDefault="00773F4B" w:rsidP="0031370B">
      <w:pPr>
        <w:pStyle w:val="Listparagraf"/>
        <w:widowControl w:val="0"/>
        <w:numPr>
          <w:ilvl w:val="0"/>
          <w:numId w:val="7"/>
        </w:numPr>
        <w:spacing w:before="360" w:after="240"/>
        <w:ind w:left="709" w:hanging="567"/>
        <w:contextualSpacing w:val="0"/>
        <w:rPr>
          <w:b/>
          <w:sz w:val="28"/>
          <w:lang w:val="ro-RO"/>
        </w:rPr>
      </w:pPr>
      <w:r w:rsidRPr="00773F4B">
        <w:rPr>
          <w:b/>
          <w:sz w:val="28"/>
          <w:lang w:val="ro-RO"/>
        </w:rPr>
        <w:t xml:space="preserve">ADMINISTRAREA DISCIPLINEI </w:t>
      </w:r>
    </w:p>
    <w:tbl>
      <w:tblPr>
        <w:tblStyle w:val="Tabelgril"/>
        <w:tblW w:w="9922" w:type="dxa"/>
        <w:tblInd w:w="392" w:type="dxa"/>
        <w:tblLook w:val="04A0" w:firstRow="1" w:lastRow="0" w:firstColumn="1" w:lastColumn="0" w:noHBand="0" w:noVBand="1"/>
      </w:tblPr>
      <w:tblGrid>
        <w:gridCol w:w="2266"/>
        <w:gridCol w:w="1561"/>
        <w:gridCol w:w="3824"/>
        <w:gridCol w:w="2271"/>
      </w:tblGrid>
      <w:tr w:rsidR="00773F4B" w:rsidTr="0031370B">
        <w:tc>
          <w:tcPr>
            <w:tcW w:w="3827" w:type="dxa"/>
            <w:gridSpan w:val="2"/>
            <w:tcBorders>
              <w:top w:val="double" w:sz="4" w:space="0" w:color="auto"/>
              <w:left w:val="double" w:sz="4" w:space="0" w:color="auto"/>
            </w:tcBorders>
          </w:tcPr>
          <w:p w:rsidR="00773F4B" w:rsidRDefault="00773F4B" w:rsidP="00B4532C">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Codul disciplinei</w:t>
            </w:r>
          </w:p>
        </w:tc>
        <w:tc>
          <w:tcPr>
            <w:tcW w:w="6095" w:type="dxa"/>
            <w:gridSpan w:val="2"/>
            <w:tcBorders>
              <w:top w:val="double" w:sz="4" w:space="0" w:color="auto"/>
              <w:right w:val="double" w:sz="4" w:space="0" w:color="auto"/>
            </w:tcBorders>
            <w:vAlign w:val="center"/>
          </w:tcPr>
          <w:p w:rsidR="00773F4B" w:rsidRPr="00522028" w:rsidRDefault="00522028" w:rsidP="00522028">
            <w:pPr>
              <w:jc w:val="center"/>
              <w:rPr>
                <w:bCs/>
                <w:sz w:val="22"/>
                <w:szCs w:val="22"/>
                <w:lang w:val="en-US"/>
              </w:rPr>
            </w:pPr>
            <w:r w:rsidRPr="00A75F62">
              <w:rPr>
                <w:bCs/>
                <w:sz w:val="22"/>
                <w:szCs w:val="22"/>
              </w:rPr>
              <w:t>S.05.O.0</w:t>
            </w:r>
            <w:r w:rsidRPr="00A75F62">
              <w:rPr>
                <w:bCs/>
                <w:sz w:val="22"/>
                <w:szCs w:val="22"/>
                <w:lang w:val="en-US"/>
              </w:rPr>
              <w:t>54</w:t>
            </w:r>
          </w:p>
        </w:tc>
      </w:tr>
      <w:tr w:rsidR="00773F4B" w:rsidTr="0031370B">
        <w:tc>
          <w:tcPr>
            <w:tcW w:w="3827" w:type="dxa"/>
            <w:gridSpan w:val="2"/>
            <w:tcBorders>
              <w:left w:val="double" w:sz="4" w:space="0" w:color="auto"/>
            </w:tcBorders>
          </w:tcPr>
          <w:p w:rsidR="00773F4B" w:rsidRDefault="00773F4B" w:rsidP="00B4532C">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Denumirea disciplinei</w:t>
            </w:r>
          </w:p>
        </w:tc>
        <w:tc>
          <w:tcPr>
            <w:tcW w:w="6095" w:type="dxa"/>
            <w:gridSpan w:val="2"/>
            <w:tcBorders>
              <w:right w:val="double" w:sz="4" w:space="0" w:color="auto"/>
            </w:tcBorders>
            <w:vAlign w:val="center"/>
          </w:tcPr>
          <w:p w:rsidR="00773F4B" w:rsidRPr="00522028" w:rsidRDefault="00522028" w:rsidP="00522028">
            <w:pPr>
              <w:jc w:val="center"/>
              <w:rPr>
                <w:bCs/>
                <w:sz w:val="22"/>
                <w:szCs w:val="22"/>
                <w:lang w:val="ro-RO"/>
              </w:rPr>
            </w:pPr>
            <w:r w:rsidRPr="00A75F62">
              <w:rPr>
                <w:bCs/>
                <w:sz w:val="22"/>
                <w:szCs w:val="22"/>
                <w:lang w:val="ro-RO"/>
              </w:rPr>
              <w:t>Microprotezele dentare</w:t>
            </w:r>
          </w:p>
        </w:tc>
      </w:tr>
      <w:tr w:rsidR="00773F4B" w:rsidRPr="00681666" w:rsidTr="0031370B">
        <w:tc>
          <w:tcPr>
            <w:tcW w:w="3827" w:type="dxa"/>
            <w:gridSpan w:val="2"/>
            <w:tcBorders>
              <w:left w:val="double" w:sz="4" w:space="0" w:color="auto"/>
              <w:bottom w:val="double" w:sz="4" w:space="0" w:color="auto"/>
            </w:tcBorders>
          </w:tcPr>
          <w:p w:rsidR="00773F4B" w:rsidRDefault="000114EA" w:rsidP="00B4532C">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Responsabili</w:t>
            </w:r>
            <w:r w:rsidR="00773F4B">
              <w:rPr>
                <w:rFonts w:ascii="Times New Roman" w:hAnsi="Times New Roman"/>
                <w:sz w:val="26"/>
                <w:szCs w:val="26"/>
                <w:lang w:val="ro-RO"/>
              </w:rPr>
              <w:t xml:space="preserve"> de disciplină</w:t>
            </w:r>
          </w:p>
        </w:tc>
        <w:tc>
          <w:tcPr>
            <w:tcW w:w="6095" w:type="dxa"/>
            <w:gridSpan w:val="2"/>
            <w:tcBorders>
              <w:bottom w:val="double" w:sz="4" w:space="0" w:color="auto"/>
              <w:right w:val="double" w:sz="4" w:space="0" w:color="auto"/>
            </w:tcBorders>
            <w:vAlign w:val="center"/>
          </w:tcPr>
          <w:p w:rsidR="00BF441B" w:rsidRDefault="00522028" w:rsidP="0031370B">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O. Solomon</w:t>
            </w:r>
            <w:r w:rsidR="00BF441B" w:rsidRPr="00716D69">
              <w:rPr>
                <w:rFonts w:ascii="Times New Roman" w:hAnsi="Times New Roman"/>
                <w:sz w:val="26"/>
                <w:szCs w:val="26"/>
                <w:lang w:val="ro-RO"/>
              </w:rPr>
              <w:t>,</w:t>
            </w:r>
            <w:r w:rsidR="00BF441B">
              <w:rPr>
                <w:rFonts w:ascii="Times New Roman" w:hAnsi="Times New Roman"/>
                <w:sz w:val="26"/>
                <w:szCs w:val="26"/>
                <w:lang w:val="ro-RO"/>
              </w:rPr>
              <w:t xml:space="preserve"> </w:t>
            </w:r>
            <w:r w:rsidR="00BF441B" w:rsidRPr="00716D69">
              <w:rPr>
                <w:rFonts w:ascii="Times New Roman" w:hAnsi="Times New Roman"/>
                <w:sz w:val="26"/>
                <w:szCs w:val="26"/>
                <w:lang w:val="ro-RO"/>
              </w:rPr>
              <w:t>dr.</w:t>
            </w:r>
            <w:r w:rsidR="00BF441B">
              <w:rPr>
                <w:rFonts w:ascii="Times New Roman" w:hAnsi="Times New Roman"/>
                <w:sz w:val="26"/>
                <w:szCs w:val="26"/>
                <w:lang w:val="ro-RO"/>
              </w:rPr>
              <w:t xml:space="preserve"> ș</w:t>
            </w:r>
            <w:r w:rsidR="00BF441B" w:rsidRPr="00716D69">
              <w:rPr>
                <w:rFonts w:ascii="Times New Roman" w:hAnsi="Times New Roman"/>
                <w:sz w:val="26"/>
                <w:szCs w:val="26"/>
                <w:lang w:val="ro-RO"/>
              </w:rPr>
              <w:t>t.</w:t>
            </w:r>
            <w:r w:rsidR="00BF441B">
              <w:rPr>
                <w:rFonts w:ascii="Times New Roman" w:hAnsi="Times New Roman"/>
                <w:sz w:val="26"/>
                <w:szCs w:val="26"/>
                <w:lang w:val="ro-RO"/>
              </w:rPr>
              <w:t xml:space="preserve"> </w:t>
            </w:r>
            <w:r w:rsidR="00BF441B" w:rsidRPr="00716D69">
              <w:rPr>
                <w:rFonts w:ascii="Times New Roman" w:hAnsi="Times New Roman"/>
                <w:sz w:val="26"/>
                <w:szCs w:val="26"/>
                <w:lang w:val="ro-RO"/>
              </w:rPr>
              <w:t>med.,</w:t>
            </w:r>
            <w:r w:rsidR="00BF441B">
              <w:rPr>
                <w:rFonts w:ascii="Times New Roman" w:hAnsi="Times New Roman"/>
                <w:sz w:val="26"/>
                <w:szCs w:val="26"/>
                <w:lang w:val="ro-RO"/>
              </w:rPr>
              <w:t xml:space="preserve"> </w:t>
            </w:r>
            <w:r w:rsidR="00BF441B" w:rsidRPr="00716D69">
              <w:rPr>
                <w:rFonts w:ascii="Times New Roman" w:hAnsi="Times New Roman"/>
                <w:sz w:val="26"/>
                <w:szCs w:val="26"/>
                <w:lang w:val="ro-RO"/>
              </w:rPr>
              <w:t>conf.</w:t>
            </w:r>
            <w:r w:rsidR="00BF441B">
              <w:rPr>
                <w:rFonts w:ascii="Times New Roman" w:hAnsi="Times New Roman"/>
                <w:sz w:val="26"/>
                <w:szCs w:val="26"/>
                <w:lang w:val="ro-RO"/>
              </w:rPr>
              <w:t xml:space="preserve"> </w:t>
            </w:r>
            <w:r w:rsidR="00BF441B" w:rsidRPr="00716D69">
              <w:rPr>
                <w:rFonts w:ascii="Times New Roman" w:hAnsi="Times New Roman"/>
                <w:sz w:val="26"/>
                <w:szCs w:val="26"/>
                <w:lang w:val="ro-RO"/>
              </w:rPr>
              <w:t>univ.,</w:t>
            </w:r>
            <w:r w:rsidR="00BF441B">
              <w:rPr>
                <w:rFonts w:ascii="Times New Roman" w:hAnsi="Times New Roman"/>
                <w:sz w:val="26"/>
                <w:szCs w:val="26"/>
                <w:lang w:val="ro-RO"/>
              </w:rPr>
              <w:t xml:space="preserve"> ș</w:t>
            </w:r>
            <w:r w:rsidR="00BF441B" w:rsidRPr="00716D69">
              <w:rPr>
                <w:rFonts w:ascii="Times New Roman" w:hAnsi="Times New Roman"/>
                <w:sz w:val="26"/>
                <w:szCs w:val="26"/>
                <w:lang w:val="ro-RO"/>
              </w:rPr>
              <w:t>ef</w:t>
            </w:r>
            <w:r w:rsidR="00BF441B">
              <w:rPr>
                <w:rFonts w:ascii="Times New Roman" w:hAnsi="Times New Roman"/>
                <w:sz w:val="26"/>
                <w:szCs w:val="26"/>
                <w:lang w:val="ro-RO"/>
              </w:rPr>
              <w:t xml:space="preserve"> </w:t>
            </w:r>
            <w:r w:rsidR="00BF441B" w:rsidRPr="00716D69">
              <w:rPr>
                <w:rFonts w:ascii="Times New Roman" w:hAnsi="Times New Roman"/>
                <w:sz w:val="26"/>
                <w:szCs w:val="26"/>
                <w:lang w:val="ro-RO"/>
              </w:rPr>
              <w:t>Catedră</w:t>
            </w:r>
          </w:p>
          <w:p w:rsidR="00BF441B" w:rsidRDefault="00522028" w:rsidP="0031370B">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N. Cojuhari,</w:t>
            </w:r>
            <w:r w:rsidR="00BF441B">
              <w:rPr>
                <w:rFonts w:ascii="Times New Roman" w:hAnsi="Times New Roman"/>
                <w:sz w:val="26"/>
                <w:szCs w:val="26"/>
                <w:lang w:val="ro-RO"/>
              </w:rPr>
              <w:t xml:space="preserve"> </w:t>
            </w:r>
            <w:r w:rsidR="00BF441B" w:rsidRPr="00716D69">
              <w:rPr>
                <w:rFonts w:ascii="Times New Roman" w:hAnsi="Times New Roman"/>
                <w:sz w:val="26"/>
                <w:szCs w:val="26"/>
                <w:lang w:val="ro-RO"/>
              </w:rPr>
              <w:t>dr.</w:t>
            </w:r>
            <w:r w:rsidR="00BF441B">
              <w:rPr>
                <w:rFonts w:ascii="Times New Roman" w:hAnsi="Times New Roman"/>
                <w:sz w:val="26"/>
                <w:szCs w:val="26"/>
                <w:lang w:val="ro-RO"/>
              </w:rPr>
              <w:t xml:space="preserve"> ș</w:t>
            </w:r>
            <w:r w:rsidR="00BF441B" w:rsidRPr="00716D69">
              <w:rPr>
                <w:rFonts w:ascii="Times New Roman" w:hAnsi="Times New Roman"/>
                <w:sz w:val="26"/>
                <w:szCs w:val="26"/>
                <w:lang w:val="ro-RO"/>
              </w:rPr>
              <w:t>t.</w:t>
            </w:r>
            <w:r w:rsidR="00BF441B">
              <w:rPr>
                <w:rFonts w:ascii="Times New Roman" w:hAnsi="Times New Roman"/>
                <w:sz w:val="26"/>
                <w:szCs w:val="26"/>
                <w:lang w:val="ro-RO"/>
              </w:rPr>
              <w:t xml:space="preserve"> </w:t>
            </w:r>
            <w:r w:rsidR="00BF441B" w:rsidRPr="00716D69">
              <w:rPr>
                <w:rFonts w:ascii="Times New Roman" w:hAnsi="Times New Roman"/>
                <w:sz w:val="26"/>
                <w:szCs w:val="26"/>
                <w:lang w:val="ro-RO"/>
              </w:rPr>
              <w:t>med.,</w:t>
            </w:r>
            <w:r w:rsidR="00BF441B">
              <w:rPr>
                <w:rFonts w:ascii="Times New Roman" w:hAnsi="Times New Roman"/>
                <w:sz w:val="26"/>
                <w:szCs w:val="26"/>
                <w:lang w:val="ro-RO"/>
              </w:rPr>
              <w:t xml:space="preserve"> </w:t>
            </w:r>
            <w:r w:rsidR="00BF441B" w:rsidRPr="00716D69">
              <w:rPr>
                <w:rFonts w:ascii="Times New Roman" w:hAnsi="Times New Roman"/>
                <w:sz w:val="26"/>
                <w:szCs w:val="26"/>
                <w:lang w:val="ro-RO"/>
              </w:rPr>
              <w:t>conf.</w:t>
            </w:r>
            <w:r w:rsidR="00BF441B">
              <w:rPr>
                <w:rFonts w:ascii="Times New Roman" w:hAnsi="Times New Roman"/>
                <w:sz w:val="26"/>
                <w:szCs w:val="26"/>
                <w:lang w:val="ro-RO"/>
              </w:rPr>
              <w:t xml:space="preserve"> </w:t>
            </w:r>
            <w:r w:rsidR="00BF441B" w:rsidRPr="00716D69">
              <w:rPr>
                <w:rFonts w:ascii="Times New Roman" w:hAnsi="Times New Roman"/>
                <w:sz w:val="26"/>
                <w:szCs w:val="26"/>
                <w:lang w:val="ro-RO"/>
              </w:rPr>
              <w:t>univ.</w:t>
            </w:r>
            <w:r>
              <w:rPr>
                <w:rFonts w:ascii="Times New Roman" w:hAnsi="Times New Roman"/>
                <w:sz w:val="26"/>
                <w:szCs w:val="26"/>
                <w:lang w:val="ro-RO"/>
              </w:rPr>
              <w:t xml:space="preserve"> </w:t>
            </w:r>
          </w:p>
          <w:p w:rsidR="00BF441B" w:rsidRPr="00522028" w:rsidRDefault="00BF441B" w:rsidP="00BF441B">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V. Gututui</w:t>
            </w:r>
            <w:r w:rsidRPr="00716D69">
              <w:rPr>
                <w:rFonts w:ascii="Times New Roman" w:hAnsi="Times New Roman"/>
                <w:sz w:val="26"/>
                <w:szCs w:val="26"/>
                <w:lang w:val="ro-RO"/>
              </w:rPr>
              <w:t>,</w:t>
            </w:r>
            <w:r>
              <w:rPr>
                <w:rFonts w:ascii="Times New Roman" w:hAnsi="Times New Roman"/>
                <w:sz w:val="26"/>
                <w:szCs w:val="26"/>
                <w:lang w:val="ro-RO"/>
              </w:rPr>
              <w:t xml:space="preserve"> </w:t>
            </w:r>
            <w:r w:rsidRPr="00716D69">
              <w:rPr>
                <w:rFonts w:ascii="Times New Roman" w:hAnsi="Times New Roman"/>
                <w:sz w:val="26"/>
                <w:szCs w:val="26"/>
                <w:lang w:val="ro-RO"/>
              </w:rPr>
              <w:t>dr.</w:t>
            </w:r>
            <w:r>
              <w:rPr>
                <w:rFonts w:ascii="Times New Roman" w:hAnsi="Times New Roman"/>
                <w:sz w:val="26"/>
                <w:szCs w:val="26"/>
                <w:lang w:val="ro-RO"/>
              </w:rPr>
              <w:t xml:space="preserve"> ș</w:t>
            </w:r>
            <w:r w:rsidRPr="00716D69">
              <w:rPr>
                <w:rFonts w:ascii="Times New Roman" w:hAnsi="Times New Roman"/>
                <w:sz w:val="26"/>
                <w:szCs w:val="26"/>
                <w:lang w:val="ro-RO"/>
              </w:rPr>
              <w:t>t.</w:t>
            </w:r>
            <w:r>
              <w:rPr>
                <w:rFonts w:ascii="Times New Roman" w:hAnsi="Times New Roman"/>
                <w:sz w:val="26"/>
                <w:szCs w:val="26"/>
                <w:lang w:val="ro-RO"/>
              </w:rPr>
              <w:t xml:space="preserve"> </w:t>
            </w:r>
            <w:r w:rsidRPr="00716D69">
              <w:rPr>
                <w:rFonts w:ascii="Times New Roman" w:hAnsi="Times New Roman"/>
                <w:sz w:val="26"/>
                <w:szCs w:val="26"/>
                <w:lang w:val="ro-RO"/>
              </w:rPr>
              <w:t>med.,</w:t>
            </w:r>
            <w:r>
              <w:rPr>
                <w:rFonts w:ascii="Times New Roman" w:hAnsi="Times New Roman"/>
                <w:sz w:val="26"/>
                <w:szCs w:val="26"/>
                <w:lang w:val="ro-RO"/>
              </w:rPr>
              <w:t xml:space="preserve"> </w:t>
            </w:r>
            <w:r w:rsidRPr="00716D69">
              <w:rPr>
                <w:rFonts w:ascii="Times New Roman" w:hAnsi="Times New Roman"/>
                <w:sz w:val="26"/>
                <w:szCs w:val="26"/>
                <w:lang w:val="ro-RO"/>
              </w:rPr>
              <w:t>conf.</w:t>
            </w:r>
            <w:r>
              <w:rPr>
                <w:rFonts w:ascii="Times New Roman" w:hAnsi="Times New Roman"/>
                <w:sz w:val="26"/>
                <w:szCs w:val="26"/>
                <w:lang w:val="ro-RO"/>
              </w:rPr>
              <w:t xml:space="preserve"> </w:t>
            </w:r>
            <w:r w:rsidRPr="00716D69">
              <w:rPr>
                <w:rFonts w:ascii="Times New Roman" w:hAnsi="Times New Roman"/>
                <w:sz w:val="26"/>
                <w:szCs w:val="26"/>
                <w:lang w:val="ro-RO"/>
              </w:rPr>
              <w:t>univ.</w:t>
            </w:r>
          </w:p>
        </w:tc>
      </w:tr>
      <w:tr w:rsidR="00B4532C" w:rsidRPr="00522028" w:rsidTr="0031370B">
        <w:tc>
          <w:tcPr>
            <w:tcW w:w="2266" w:type="dxa"/>
            <w:tcBorders>
              <w:top w:val="double" w:sz="4" w:space="0" w:color="auto"/>
              <w:left w:val="double" w:sz="4" w:space="0" w:color="auto"/>
              <w:bottom w:val="double" w:sz="4" w:space="0" w:color="auto"/>
            </w:tcBorders>
          </w:tcPr>
          <w:p w:rsidR="00B4532C" w:rsidRDefault="00B4532C" w:rsidP="00BC28DF">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 xml:space="preserve">Anul </w:t>
            </w:r>
          </w:p>
        </w:tc>
        <w:tc>
          <w:tcPr>
            <w:tcW w:w="1561" w:type="dxa"/>
            <w:tcBorders>
              <w:top w:val="double" w:sz="4" w:space="0" w:color="auto"/>
              <w:bottom w:val="double" w:sz="4" w:space="0" w:color="auto"/>
            </w:tcBorders>
            <w:vAlign w:val="center"/>
          </w:tcPr>
          <w:p w:rsidR="00B4532C" w:rsidRPr="0031370B" w:rsidRDefault="00522028" w:rsidP="0031370B">
            <w:pPr>
              <w:pStyle w:val="Textsimplu"/>
              <w:tabs>
                <w:tab w:val="left" w:pos="9781"/>
              </w:tabs>
              <w:spacing w:before="120" w:after="120"/>
              <w:jc w:val="center"/>
              <w:rPr>
                <w:rFonts w:ascii="Times New Roman" w:hAnsi="Times New Roman"/>
                <w:b/>
                <w:sz w:val="26"/>
                <w:szCs w:val="26"/>
                <w:lang w:val="ro-RO"/>
              </w:rPr>
            </w:pPr>
            <w:r>
              <w:rPr>
                <w:rFonts w:ascii="Times New Roman" w:hAnsi="Times New Roman"/>
                <w:b/>
                <w:sz w:val="26"/>
                <w:szCs w:val="26"/>
                <w:lang w:val="ro-RO"/>
              </w:rPr>
              <w:t>III</w:t>
            </w:r>
          </w:p>
        </w:tc>
        <w:tc>
          <w:tcPr>
            <w:tcW w:w="3824" w:type="dxa"/>
            <w:tcBorders>
              <w:top w:val="double" w:sz="4" w:space="0" w:color="auto"/>
              <w:bottom w:val="double" w:sz="4" w:space="0" w:color="auto"/>
            </w:tcBorders>
          </w:tcPr>
          <w:p w:rsidR="00B4532C" w:rsidRDefault="00B4532C" w:rsidP="000114EA">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Semestrul</w:t>
            </w:r>
          </w:p>
        </w:tc>
        <w:tc>
          <w:tcPr>
            <w:tcW w:w="2271" w:type="dxa"/>
            <w:tcBorders>
              <w:top w:val="double" w:sz="4" w:space="0" w:color="auto"/>
              <w:bottom w:val="double" w:sz="4" w:space="0" w:color="auto"/>
              <w:right w:val="double" w:sz="4" w:space="0" w:color="auto"/>
            </w:tcBorders>
            <w:vAlign w:val="center"/>
          </w:tcPr>
          <w:p w:rsidR="00B4532C" w:rsidRPr="0031370B" w:rsidRDefault="00522028" w:rsidP="0031370B">
            <w:pPr>
              <w:pStyle w:val="Textsimplu"/>
              <w:tabs>
                <w:tab w:val="left" w:pos="9781"/>
              </w:tabs>
              <w:spacing w:before="120" w:after="120"/>
              <w:jc w:val="center"/>
              <w:rPr>
                <w:rFonts w:ascii="Times New Roman" w:hAnsi="Times New Roman"/>
                <w:b/>
                <w:sz w:val="26"/>
                <w:szCs w:val="26"/>
                <w:lang w:val="ro-RO"/>
              </w:rPr>
            </w:pPr>
            <w:r>
              <w:rPr>
                <w:rFonts w:ascii="Times New Roman" w:hAnsi="Times New Roman"/>
                <w:b/>
                <w:sz w:val="26"/>
                <w:szCs w:val="26"/>
                <w:lang w:val="ro-RO"/>
              </w:rPr>
              <w:t>V</w:t>
            </w:r>
          </w:p>
        </w:tc>
      </w:tr>
      <w:tr w:rsidR="00B4532C" w:rsidRPr="00522028" w:rsidTr="0031370B">
        <w:tc>
          <w:tcPr>
            <w:tcW w:w="7651" w:type="dxa"/>
            <w:gridSpan w:val="3"/>
            <w:tcBorders>
              <w:top w:val="double" w:sz="4" w:space="0" w:color="auto"/>
              <w:left w:val="double" w:sz="4" w:space="0" w:color="auto"/>
            </w:tcBorders>
            <w:vAlign w:val="center"/>
          </w:tcPr>
          <w:p w:rsidR="00B4532C" w:rsidRDefault="00B4532C" w:rsidP="00B4532C">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Numărul de ore total, inclusiv:</w:t>
            </w:r>
          </w:p>
        </w:tc>
        <w:tc>
          <w:tcPr>
            <w:tcW w:w="2271" w:type="dxa"/>
            <w:tcBorders>
              <w:top w:val="double" w:sz="4" w:space="0" w:color="auto"/>
              <w:right w:val="double" w:sz="4" w:space="0" w:color="auto"/>
            </w:tcBorders>
            <w:vAlign w:val="center"/>
          </w:tcPr>
          <w:p w:rsidR="00B4532C" w:rsidRPr="0031370B" w:rsidRDefault="00522028" w:rsidP="0031370B">
            <w:pPr>
              <w:pStyle w:val="Textsimplu"/>
              <w:tabs>
                <w:tab w:val="left" w:pos="9781"/>
              </w:tabs>
              <w:spacing w:before="120" w:after="120"/>
              <w:jc w:val="center"/>
              <w:rPr>
                <w:rFonts w:ascii="Times New Roman" w:hAnsi="Times New Roman"/>
                <w:b/>
                <w:sz w:val="26"/>
                <w:szCs w:val="26"/>
                <w:lang w:val="ro-RO"/>
              </w:rPr>
            </w:pPr>
            <w:r>
              <w:rPr>
                <w:rFonts w:ascii="Times New Roman" w:hAnsi="Times New Roman"/>
                <w:b/>
                <w:sz w:val="26"/>
                <w:szCs w:val="26"/>
                <w:lang w:val="ro-RO"/>
              </w:rPr>
              <w:t>90</w:t>
            </w:r>
          </w:p>
        </w:tc>
      </w:tr>
      <w:tr w:rsidR="00B4532C" w:rsidRPr="00522028" w:rsidTr="0031370B">
        <w:tc>
          <w:tcPr>
            <w:tcW w:w="2266" w:type="dxa"/>
            <w:tcBorders>
              <w:left w:val="double" w:sz="4" w:space="0" w:color="auto"/>
            </w:tcBorders>
            <w:vAlign w:val="center"/>
          </w:tcPr>
          <w:p w:rsidR="00B4532C" w:rsidRDefault="00B4532C" w:rsidP="00B4532C">
            <w:pPr>
              <w:pStyle w:val="Textsimplu"/>
              <w:tabs>
                <w:tab w:val="left" w:pos="9781"/>
              </w:tabs>
              <w:spacing w:before="60" w:after="60"/>
              <w:rPr>
                <w:rFonts w:ascii="Times New Roman" w:hAnsi="Times New Roman"/>
                <w:sz w:val="26"/>
                <w:szCs w:val="26"/>
                <w:lang w:val="ro-RO"/>
              </w:rPr>
            </w:pPr>
            <w:r>
              <w:rPr>
                <w:rFonts w:ascii="Times New Roman" w:hAnsi="Times New Roman"/>
                <w:sz w:val="26"/>
                <w:szCs w:val="26"/>
                <w:lang w:val="ro-RO"/>
              </w:rPr>
              <w:t>Curs</w:t>
            </w:r>
          </w:p>
        </w:tc>
        <w:tc>
          <w:tcPr>
            <w:tcW w:w="1561" w:type="dxa"/>
            <w:vAlign w:val="center"/>
          </w:tcPr>
          <w:p w:rsidR="00B4532C" w:rsidRPr="0031370B" w:rsidRDefault="00522028" w:rsidP="0031370B">
            <w:pPr>
              <w:pStyle w:val="Textsimplu"/>
              <w:tabs>
                <w:tab w:val="left" w:pos="9781"/>
              </w:tabs>
              <w:spacing w:before="60" w:after="60"/>
              <w:jc w:val="center"/>
              <w:rPr>
                <w:rFonts w:ascii="Times New Roman" w:hAnsi="Times New Roman"/>
                <w:b/>
                <w:sz w:val="26"/>
                <w:szCs w:val="26"/>
                <w:lang w:val="ro-RO"/>
              </w:rPr>
            </w:pPr>
            <w:r>
              <w:rPr>
                <w:rFonts w:ascii="Times New Roman" w:hAnsi="Times New Roman"/>
                <w:b/>
                <w:sz w:val="26"/>
                <w:szCs w:val="26"/>
                <w:lang w:val="ro-RO"/>
              </w:rPr>
              <w:t>17</w:t>
            </w:r>
          </w:p>
        </w:tc>
        <w:tc>
          <w:tcPr>
            <w:tcW w:w="3824" w:type="dxa"/>
            <w:vAlign w:val="center"/>
          </w:tcPr>
          <w:p w:rsidR="00B4532C" w:rsidRDefault="00B4532C" w:rsidP="00B4532C">
            <w:pPr>
              <w:pStyle w:val="Textsimplu"/>
              <w:tabs>
                <w:tab w:val="left" w:pos="9781"/>
              </w:tabs>
              <w:spacing w:before="60" w:after="60"/>
              <w:rPr>
                <w:rFonts w:ascii="Times New Roman" w:hAnsi="Times New Roman"/>
                <w:sz w:val="26"/>
                <w:szCs w:val="26"/>
                <w:lang w:val="ro-RO"/>
              </w:rPr>
            </w:pPr>
            <w:r>
              <w:rPr>
                <w:rFonts w:ascii="Times New Roman" w:hAnsi="Times New Roman"/>
                <w:sz w:val="26"/>
                <w:szCs w:val="26"/>
                <w:lang w:val="ro-RO"/>
              </w:rPr>
              <w:t>Lucrări practice/ de laborator</w:t>
            </w:r>
          </w:p>
        </w:tc>
        <w:tc>
          <w:tcPr>
            <w:tcW w:w="2271" w:type="dxa"/>
            <w:tcBorders>
              <w:right w:val="double" w:sz="4" w:space="0" w:color="auto"/>
            </w:tcBorders>
            <w:vAlign w:val="center"/>
          </w:tcPr>
          <w:p w:rsidR="00B4532C" w:rsidRPr="0031370B" w:rsidRDefault="00522028" w:rsidP="0031370B">
            <w:pPr>
              <w:pStyle w:val="Textsimplu"/>
              <w:tabs>
                <w:tab w:val="left" w:pos="9781"/>
              </w:tabs>
              <w:spacing w:before="60" w:after="60"/>
              <w:jc w:val="center"/>
              <w:rPr>
                <w:rFonts w:ascii="Times New Roman" w:hAnsi="Times New Roman"/>
                <w:b/>
                <w:sz w:val="26"/>
                <w:szCs w:val="26"/>
                <w:lang w:val="ro-RO"/>
              </w:rPr>
            </w:pPr>
            <w:r>
              <w:rPr>
                <w:rFonts w:ascii="Times New Roman" w:hAnsi="Times New Roman"/>
                <w:b/>
                <w:sz w:val="26"/>
                <w:szCs w:val="26"/>
                <w:lang w:val="ro-RO"/>
              </w:rPr>
              <w:t>17</w:t>
            </w:r>
          </w:p>
        </w:tc>
      </w:tr>
      <w:tr w:rsidR="00B4532C" w:rsidTr="0031370B">
        <w:tc>
          <w:tcPr>
            <w:tcW w:w="2266" w:type="dxa"/>
            <w:tcBorders>
              <w:left w:val="double" w:sz="4" w:space="0" w:color="auto"/>
              <w:bottom w:val="double" w:sz="4" w:space="0" w:color="auto"/>
            </w:tcBorders>
            <w:vAlign w:val="center"/>
          </w:tcPr>
          <w:p w:rsidR="00B4532C" w:rsidRDefault="00B4532C" w:rsidP="00B4532C">
            <w:pPr>
              <w:pStyle w:val="Textsimplu"/>
              <w:tabs>
                <w:tab w:val="left" w:pos="9781"/>
              </w:tabs>
              <w:spacing w:before="60" w:after="60"/>
              <w:rPr>
                <w:rFonts w:ascii="Times New Roman" w:hAnsi="Times New Roman"/>
                <w:sz w:val="26"/>
                <w:szCs w:val="26"/>
                <w:lang w:val="ro-RO"/>
              </w:rPr>
            </w:pPr>
            <w:r>
              <w:rPr>
                <w:rFonts w:ascii="Times New Roman" w:hAnsi="Times New Roman"/>
                <w:sz w:val="26"/>
                <w:szCs w:val="26"/>
                <w:lang w:val="ro-RO"/>
              </w:rPr>
              <w:t>Seminare</w:t>
            </w:r>
          </w:p>
        </w:tc>
        <w:tc>
          <w:tcPr>
            <w:tcW w:w="1561" w:type="dxa"/>
            <w:tcBorders>
              <w:bottom w:val="double" w:sz="4" w:space="0" w:color="auto"/>
            </w:tcBorders>
          </w:tcPr>
          <w:p w:rsidR="00B4532C" w:rsidRPr="0031370B" w:rsidRDefault="00522028" w:rsidP="0031370B">
            <w:pPr>
              <w:pStyle w:val="Textsimplu"/>
              <w:tabs>
                <w:tab w:val="left" w:pos="9781"/>
              </w:tabs>
              <w:spacing w:before="60" w:after="60"/>
              <w:jc w:val="center"/>
              <w:rPr>
                <w:rFonts w:ascii="Times New Roman" w:hAnsi="Times New Roman"/>
                <w:b/>
                <w:sz w:val="26"/>
                <w:szCs w:val="26"/>
                <w:lang w:val="ro-RO"/>
              </w:rPr>
            </w:pPr>
            <w:r>
              <w:rPr>
                <w:rFonts w:ascii="Times New Roman" w:hAnsi="Times New Roman"/>
                <w:b/>
                <w:sz w:val="26"/>
                <w:szCs w:val="26"/>
                <w:lang w:val="ro-RO"/>
              </w:rPr>
              <w:t>34</w:t>
            </w:r>
          </w:p>
        </w:tc>
        <w:tc>
          <w:tcPr>
            <w:tcW w:w="3824" w:type="dxa"/>
            <w:tcBorders>
              <w:bottom w:val="double" w:sz="4" w:space="0" w:color="auto"/>
            </w:tcBorders>
            <w:vAlign w:val="center"/>
          </w:tcPr>
          <w:p w:rsidR="00B4532C" w:rsidRDefault="00B4532C" w:rsidP="00B4532C">
            <w:pPr>
              <w:pStyle w:val="Textsimplu"/>
              <w:tabs>
                <w:tab w:val="left" w:pos="9781"/>
              </w:tabs>
              <w:spacing w:before="60" w:after="60"/>
              <w:rPr>
                <w:rFonts w:ascii="Times New Roman" w:hAnsi="Times New Roman"/>
                <w:sz w:val="26"/>
                <w:szCs w:val="26"/>
                <w:lang w:val="ro-RO"/>
              </w:rPr>
            </w:pPr>
            <w:r>
              <w:rPr>
                <w:rFonts w:ascii="Times New Roman" w:hAnsi="Times New Roman"/>
                <w:sz w:val="26"/>
                <w:szCs w:val="26"/>
                <w:lang w:val="ro-RO"/>
              </w:rPr>
              <w:t>Lucrul individual</w:t>
            </w:r>
          </w:p>
        </w:tc>
        <w:tc>
          <w:tcPr>
            <w:tcW w:w="2271" w:type="dxa"/>
            <w:tcBorders>
              <w:bottom w:val="double" w:sz="4" w:space="0" w:color="auto"/>
              <w:right w:val="double" w:sz="4" w:space="0" w:color="auto"/>
            </w:tcBorders>
            <w:vAlign w:val="center"/>
          </w:tcPr>
          <w:p w:rsidR="00B4532C" w:rsidRPr="0031370B" w:rsidRDefault="00522028" w:rsidP="0031370B">
            <w:pPr>
              <w:pStyle w:val="Textsimplu"/>
              <w:tabs>
                <w:tab w:val="left" w:pos="9781"/>
              </w:tabs>
              <w:spacing w:before="60" w:after="60"/>
              <w:jc w:val="center"/>
              <w:rPr>
                <w:rFonts w:ascii="Times New Roman" w:hAnsi="Times New Roman"/>
                <w:b/>
                <w:sz w:val="26"/>
                <w:szCs w:val="26"/>
                <w:lang w:val="ro-RO"/>
              </w:rPr>
            </w:pPr>
            <w:r>
              <w:rPr>
                <w:rFonts w:ascii="Times New Roman" w:hAnsi="Times New Roman"/>
                <w:b/>
                <w:sz w:val="26"/>
                <w:szCs w:val="26"/>
                <w:lang w:val="ro-RO"/>
              </w:rPr>
              <w:t>22</w:t>
            </w:r>
          </w:p>
        </w:tc>
      </w:tr>
      <w:tr w:rsidR="00B4532C" w:rsidTr="0031370B">
        <w:tc>
          <w:tcPr>
            <w:tcW w:w="2266" w:type="dxa"/>
            <w:tcBorders>
              <w:top w:val="double" w:sz="4" w:space="0" w:color="auto"/>
              <w:left w:val="double" w:sz="4" w:space="0" w:color="auto"/>
              <w:bottom w:val="double" w:sz="4" w:space="0" w:color="auto"/>
            </w:tcBorders>
          </w:tcPr>
          <w:p w:rsidR="00B4532C" w:rsidRDefault="00B4532C" w:rsidP="00B4532C">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Forma de evaluare</w:t>
            </w:r>
          </w:p>
        </w:tc>
        <w:tc>
          <w:tcPr>
            <w:tcW w:w="1561" w:type="dxa"/>
            <w:tcBorders>
              <w:top w:val="double" w:sz="4" w:space="0" w:color="auto"/>
              <w:bottom w:val="double" w:sz="4" w:space="0" w:color="auto"/>
            </w:tcBorders>
          </w:tcPr>
          <w:p w:rsidR="00B4532C" w:rsidRPr="0031370B" w:rsidRDefault="00522028" w:rsidP="0031370B">
            <w:pPr>
              <w:pStyle w:val="Textsimplu"/>
              <w:tabs>
                <w:tab w:val="left" w:pos="9781"/>
              </w:tabs>
              <w:spacing w:before="120" w:after="120"/>
              <w:jc w:val="center"/>
              <w:rPr>
                <w:rFonts w:ascii="Times New Roman" w:hAnsi="Times New Roman"/>
                <w:b/>
                <w:sz w:val="26"/>
                <w:szCs w:val="26"/>
                <w:lang w:val="ro-RO"/>
              </w:rPr>
            </w:pPr>
            <w:r>
              <w:rPr>
                <w:rFonts w:ascii="Times New Roman" w:hAnsi="Times New Roman"/>
                <w:b/>
                <w:sz w:val="26"/>
                <w:szCs w:val="26"/>
                <w:lang w:val="ro-RO"/>
              </w:rPr>
              <w:t>C</w:t>
            </w:r>
          </w:p>
        </w:tc>
        <w:tc>
          <w:tcPr>
            <w:tcW w:w="3824" w:type="dxa"/>
            <w:tcBorders>
              <w:top w:val="double" w:sz="4" w:space="0" w:color="auto"/>
              <w:bottom w:val="double" w:sz="4" w:space="0" w:color="auto"/>
            </w:tcBorders>
          </w:tcPr>
          <w:p w:rsidR="00B4532C" w:rsidRDefault="00B4532C" w:rsidP="00B4532C">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Numărul de credite</w:t>
            </w:r>
          </w:p>
        </w:tc>
        <w:tc>
          <w:tcPr>
            <w:tcW w:w="2271" w:type="dxa"/>
            <w:tcBorders>
              <w:top w:val="double" w:sz="4" w:space="0" w:color="auto"/>
              <w:bottom w:val="double" w:sz="4" w:space="0" w:color="auto"/>
              <w:right w:val="double" w:sz="4" w:space="0" w:color="auto"/>
            </w:tcBorders>
            <w:vAlign w:val="center"/>
          </w:tcPr>
          <w:p w:rsidR="00B4532C" w:rsidRPr="0031370B" w:rsidRDefault="00522028" w:rsidP="0031370B">
            <w:pPr>
              <w:pStyle w:val="Textsimplu"/>
              <w:tabs>
                <w:tab w:val="left" w:pos="9781"/>
              </w:tabs>
              <w:spacing w:before="120" w:after="120"/>
              <w:jc w:val="center"/>
              <w:rPr>
                <w:rFonts w:ascii="Times New Roman" w:hAnsi="Times New Roman"/>
                <w:b/>
                <w:sz w:val="26"/>
                <w:szCs w:val="26"/>
                <w:lang w:val="ro-RO"/>
              </w:rPr>
            </w:pPr>
            <w:r>
              <w:rPr>
                <w:rFonts w:ascii="Times New Roman" w:hAnsi="Times New Roman"/>
                <w:b/>
                <w:sz w:val="26"/>
                <w:szCs w:val="26"/>
                <w:lang w:val="ro-RO"/>
              </w:rPr>
              <w:t>3</w:t>
            </w:r>
          </w:p>
        </w:tc>
      </w:tr>
    </w:tbl>
    <w:p w:rsidR="00BF441B" w:rsidRDefault="00BF441B" w:rsidP="00BF441B">
      <w:pPr>
        <w:pStyle w:val="Listparagraf"/>
        <w:widowControl w:val="0"/>
        <w:spacing w:before="360" w:after="240"/>
        <w:ind w:left="709"/>
        <w:contextualSpacing w:val="0"/>
        <w:rPr>
          <w:b/>
          <w:caps/>
          <w:sz w:val="28"/>
          <w:lang w:val="ro-RO"/>
        </w:rPr>
      </w:pPr>
    </w:p>
    <w:p w:rsidR="00BF441B" w:rsidRDefault="00BF441B" w:rsidP="00BF441B">
      <w:pPr>
        <w:pStyle w:val="Listparagraf"/>
        <w:widowControl w:val="0"/>
        <w:spacing w:before="360" w:after="240"/>
        <w:ind w:left="709"/>
        <w:contextualSpacing w:val="0"/>
        <w:rPr>
          <w:b/>
          <w:caps/>
          <w:sz w:val="28"/>
          <w:lang w:val="ro-RO"/>
        </w:rPr>
      </w:pPr>
    </w:p>
    <w:p w:rsidR="00C32243" w:rsidRPr="0031370B" w:rsidRDefault="00C32243" w:rsidP="0031370B">
      <w:pPr>
        <w:pStyle w:val="Listparagraf"/>
        <w:widowControl w:val="0"/>
        <w:numPr>
          <w:ilvl w:val="0"/>
          <w:numId w:val="7"/>
        </w:numPr>
        <w:spacing w:before="360" w:after="240"/>
        <w:ind w:left="709" w:hanging="567"/>
        <w:contextualSpacing w:val="0"/>
        <w:rPr>
          <w:b/>
          <w:caps/>
          <w:sz w:val="28"/>
          <w:lang w:val="ro-RO"/>
        </w:rPr>
      </w:pPr>
      <w:r w:rsidRPr="0031370B">
        <w:rPr>
          <w:b/>
          <w:caps/>
          <w:sz w:val="28"/>
          <w:lang w:val="ro-RO"/>
        </w:rPr>
        <w:lastRenderedPageBreak/>
        <w:t xml:space="preserve">Obiectivele de formare în cadrul disciplinei </w:t>
      </w:r>
    </w:p>
    <w:p w:rsidR="000A726E" w:rsidRPr="004D2815" w:rsidRDefault="000A726E" w:rsidP="000A726E">
      <w:pPr>
        <w:pStyle w:val="Listparagraf"/>
        <w:numPr>
          <w:ilvl w:val="0"/>
          <w:numId w:val="22"/>
        </w:numPr>
        <w:tabs>
          <w:tab w:val="left" w:pos="426"/>
        </w:tabs>
        <w:jc w:val="both"/>
        <w:rPr>
          <w:lang w:val="en-US"/>
        </w:rPr>
      </w:pPr>
      <w:r w:rsidRPr="004D2815">
        <w:rPr>
          <w:u w:val="single"/>
          <w:lang w:val="ro-MD"/>
        </w:rPr>
        <w:t xml:space="preserve">La nivel de cunoaştere şi înţelegere: </w:t>
      </w:r>
    </w:p>
    <w:p w:rsidR="000A726E" w:rsidRPr="00481018" w:rsidRDefault="000A726E" w:rsidP="000A726E">
      <w:pPr>
        <w:numPr>
          <w:ilvl w:val="0"/>
          <w:numId w:val="21"/>
        </w:numPr>
        <w:tabs>
          <w:tab w:val="left" w:pos="426"/>
        </w:tabs>
        <w:ind w:left="357" w:hanging="357"/>
        <w:jc w:val="both"/>
        <w:rPr>
          <w:lang w:val="en-US"/>
        </w:rPr>
      </w:pPr>
      <w:r w:rsidRPr="009F35DB">
        <w:rPr>
          <w:lang w:val="en-US"/>
        </w:rPr>
        <w:t xml:space="preserve">să cunoască </w:t>
      </w:r>
      <w:r w:rsidRPr="00481018">
        <w:rPr>
          <w:lang w:val="en-US"/>
        </w:rPr>
        <w:t>problemele etici medicale şi deontologici;</w:t>
      </w:r>
    </w:p>
    <w:p w:rsidR="000A726E" w:rsidRPr="00D91000" w:rsidRDefault="000A726E" w:rsidP="000A726E">
      <w:pPr>
        <w:numPr>
          <w:ilvl w:val="0"/>
          <w:numId w:val="21"/>
        </w:numPr>
        <w:tabs>
          <w:tab w:val="left" w:pos="426"/>
        </w:tabs>
        <w:ind w:left="357" w:hanging="357"/>
        <w:jc w:val="both"/>
      </w:pPr>
      <w:r w:rsidRPr="00716D69">
        <w:t>să</w:t>
      </w:r>
      <w:r>
        <w:t xml:space="preserve"> </w:t>
      </w:r>
      <w:r w:rsidRPr="00716D69">
        <w:t>cunoască</w:t>
      </w:r>
      <w:r>
        <w:t xml:space="preserve"> </w:t>
      </w:r>
      <w:r w:rsidRPr="00D91000">
        <w:t>terminologia profesională;</w:t>
      </w:r>
    </w:p>
    <w:p w:rsidR="000A726E" w:rsidRPr="00481018" w:rsidRDefault="000A726E" w:rsidP="000A726E">
      <w:pPr>
        <w:numPr>
          <w:ilvl w:val="0"/>
          <w:numId w:val="21"/>
        </w:numPr>
        <w:tabs>
          <w:tab w:val="left" w:pos="426"/>
        </w:tabs>
        <w:ind w:left="357" w:hanging="357"/>
        <w:jc w:val="both"/>
        <w:rPr>
          <w:lang w:val="en-US"/>
        </w:rPr>
      </w:pPr>
      <w:r w:rsidRPr="009F35DB">
        <w:rPr>
          <w:lang w:val="en-US"/>
        </w:rPr>
        <w:t xml:space="preserve">să cunoască </w:t>
      </w:r>
      <w:r w:rsidRPr="00481018">
        <w:rPr>
          <w:lang w:val="en-US"/>
        </w:rPr>
        <w:t>metodele de profilaxie a maladiilor stomatologice;</w:t>
      </w:r>
    </w:p>
    <w:p w:rsidR="000A726E" w:rsidRDefault="000A726E" w:rsidP="000A726E">
      <w:pPr>
        <w:numPr>
          <w:ilvl w:val="0"/>
          <w:numId w:val="21"/>
        </w:numPr>
        <w:tabs>
          <w:tab w:val="left" w:pos="426"/>
        </w:tabs>
        <w:ind w:left="357" w:hanging="357"/>
        <w:jc w:val="both"/>
        <w:rPr>
          <w:lang w:val="en-US"/>
        </w:rPr>
      </w:pPr>
      <w:r w:rsidRPr="009F35DB">
        <w:rPr>
          <w:lang w:val="en-US"/>
        </w:rPr>
        <w:t>să cunoască</w:t>
      </w:r>
      <w:r w:rsidRPr="00481018">
        <w:rPr>
          <w:lang w:val="en-US"/>
        </w:rPr>
        <w:t xml:space="preserve"> etiologia şi evoluţia maladiilor stomatologice;</w:t>
      </w:r>
    </w:p>
    <w:p w:rsidR="000A726E" w:rsidRPr="004D2815" w:rsidRDefault="000A726E" w:rsidP="000A726E">
      <w:pPr>
        <w:tabs>
          <w:tab w:val="left" w:pos="426"/>
        </w:tabs>
        <w:ind w:left="780"/>
        <w:jc w:val="both"/>
        <w:rPr>
          <w:lang w:val="en-US"/>
        </w:rPr>
      </w:pPr>
    </w:p>
    <w:p w:rsidR="000A726E" w:rsidRPr="004D2815" w:rsidRDefault="000A726E" w:rsidP="000A726E">
      <w:pPr>
        <w:pStyle w:val="Listparagraf"/>
        <w:numPr>
          <w:ilvl w:val="0"/>
          <w:numId w:val="22"/>
        </w:numPr>
        <w:tabs>
          <w:tab w:val="left" w:pos="426"/>
        </w:tabs>
        <w:jc w:val="both"/>
        <w:rPr>
          <w:lang w:val="en-US"/>
        </w:rPr>
      </w:pPr>
      <w:r w:rsidRPr="004D2815">
        <w:rPr>
          <w:u w:val="single"/>
          <w:lang w:val="ro-MD"/>
        </w:rPr>
        <w:t xml:space="preserve">La nivel de aplicare: </w:t>
      </w:r>
    </w:p>
    <w:p w:rsidR="000A726E" w:rsidRPr="004D2815" w:rsidRDefault="000A726E" w:rsidP="000A726E">
      <w:pPr>
        <w:numPr>
          <w:ilvl w:val="0"/>
          <w:numId w:val="21"/>
        </w:numPr>
        <w:tabs>
          <w:tab w:val="left" w:pos="426"/>
        </w:tabs>
        <w:ind w:left="0" w:firstLine="0"/>
        <w:jc w:val="both"/>
        <w:rPr>
          <w:lang w:val="en-US"/>
        </w:rPr>
      </w:pPr>
      <w:r w:rsidRPr="009F35DB">
        <w:rPr>
          <w:lang w:val="en-US"/>
        </w:rPr>
        <w:t xml:space="preserve">să cunoască </w:t>
      </w:r>
      <w:r w:rsidRPr="004D2815">
        <w:rPr>
          <w:lang w:val="en-US"/>
        </w:rPr>
        <w:t>metodele de examenare şi investi</w:t>
      </w:r>
      <w:r>
        <w:rPr>
          <w:lang w:val="en-US"/>
        </w:rPr>
        <w:t>gaţii a bolnavilor în clica de stomatologie ortopedică</w:t>
      </w:r>
      <w:r w:rsidRPr="004D2815">
        <w:rPr>
          <w:lang w:val="en-US"/>
        </w:rPr>
        <w:t>;</w:t>
      </w:r>
    </w:p>
    <w:p w:rsidR="000A726E" w:rsidRPr="004D2815" w:rsidRDefault="000A726E" w:rsidP="000A726E">
      <w:pPr>
        <w:numPr>
          <w:ilvl w:val="0"/>
          <w:numId w:val="21"/>
        </w:numPr>
        <w:tabs>
          <w:tab w:val="left" w:pos="426"/>
        </w:tabs>
        <w:ind w:left="0" w:firstLine="0"/>
        <w:jc w:val="both"/>
        <w:rPr>
          <w:lang w:val="en-US"/>
        </w:rPr>
      </w:pPr>
      <w:r w:rsidRPr="009F35DB">
        <w:rPr>
          <w:lang w:val="en-US"/>
        </w:rPr>
        <w:t xml:space="preserve">să cunoască </w:t>
      </w:r>
      <w:r w:rsidRPr="004D2815">
        <w:rPr>
          <w:lang w:val="en-US"/>
        </w:rPr>
        <w:t>materialele moderne utilizate în protetica dentară;</w:t>
      </w:r>
    </w:p>
    <w:p w:rsidR="000A726E" w:rsidRPr="009F35DB" w:rsidRDefault="000A726E" w:rsidP="000A726E">
      <w:pPr>
        <w:numPr>
          <w:ilvl w:val="0"/>
          <w:numId w:val="21"/>
        </w:numPr>
        <w:tabs>
          <w:tab w:val="left" w:pos="426"/>
        </w:tabs>
        <w:ind w:left="0" w:firstLine="0"/>
        <w:jc w:val="both"/>
        <w:rPr>
          <w:lang w:val="en-US"/>
        </w:rPr>
      </w:pPr>
      <w:r w:rsidRPr="009F35DB">
        <w:rPr>
          <w:lang w:val="en-US"/>
        </w:rPr>
        <w:t>să cunoască metodele de tratament protetic;</w:t>
      </w:r>
    </w:p>
    <w:p w:rsidR="000A726E" w:rsidRDefault="000A726E" w:rsidP="000A726E">
      <w:pPr>
        <w:numPr>
          <w:ilvl w:val="0"/>
          <w:numId w:val="21"/>
        </w:numPr>
        <w:tabs>
          <w:tab w:val="left" w:pos="426"/>
        </w:tabs>
        <w:ind w:left="0" w:firstLine="0"/>
        <w:jc w:val="both"/>
        <w:rPr>
          <w:lang w:val="en-US"/>
        </w:rPr>
      </w:pPr>
      <w:r w:rsidRPr="009F35DB">
        <w:rPr>
          <w:lang w:val="en-US"/>
        </w:rPr>
        <w:t xml:space="preserve">să cunoască </w:t>
      </w:r>
      <w:r w:rsidRPr="004D2815">
        <w:rPr>
          <w:lang w:val="en-US"/>
        </w:rPr>
        <w:t>tehnici de acordare a asistenţei de urgenţă;</w:t>
      </w:r>
    </w:p>
    <w:p w:rsidR="000A726E" w:rsidRPr="004D2815" w:rsidRDefault="000A726E" w:rsidP="000A726E">
      <w:pPr>
        <w:numPr>
          <w:ilvl w:val="0"/>
          <w:numId w:val="21"/>
        </w:numPr>
        <w:tabs>
          <w:tab w:val="left" w:pos="426"/>
        </w:tabs>
        <w:ind w:left="0" w:firstLine="0"/>
        <w:jc w:val="both"/>
        <w:rPr>
          <w:lang w:val="en-US"/>
        </w:rPr>
      </w:pPr>
      <w:r w:rsidRPr="009F35DB">
        <w:rPr>
          <w:lang w:val="en-US"/>
        </w:rPr>
        <w:t xml:space="preserve">să poată </w:t>
      </w:r>
      <w:r>
        <w:rPr>
          <w:lang w:val="en-US"/>
        </w:rPr>
        <w:t>analiza datele</w:t>
      </w:r>
      <w:r w:rsidRPr="009F35DB">
        <w:rPr>
          <w:lang w:val="en-US"/>
        </w:rPr>
        <w:t xml:space="preserve"> </w:t>
      </w:r>
      <w:r w:rsidRPr="004D2815">
        <w:rPr>
          <w:lang w:val="en-US"/>
        </w:rPr>
        <w:t xml:space="preserve">examenul </w:t>
      </w:r>
      <w:r>
        <w:rPr>
          <w:lang w:val="en-US"/>
        </w:rPr>
        <w:t>clinic al bolnavilor în clica de stomatologie ortopedică</w:t>
      </w:r>
      <w:r w:rsidRPr="004D2815">
        <w:rPr>
          <w:lang w:val="en-US"/>
        </w:rPr>
        <w:t>;</w:t>
      </w:r>
    </w:p>
    <w:p w:rsidR="000A726E" w:rsidRPr="009F35DB" w:rsidRDefault="000A726E" w:rsidP="000A726E">
      <w:pPr>
        <w:numPr>
          <w:ilvl w:val="0"/>
          <w:numId w:val="21"/>
        </w:numPr>
        <w:tabs>
          <w:tab w:val="left" w:pos="426"/>
        </w:tabs>
        <w:ind w:left="0" w:firstLine="0"/>
        <w:jc w:val="both"/>
        <w:rPr>
          <w:lang w:val="en-US"/>
        </w:rPr>
      </w:pPr>
      <w:r w:rsidRPr="009F35DB">
        <w:rPr>
          <w:lang w:val="en-US"/>
        </w:rPr>
        <w:t xml:space="preserve">să poată </w:t>
      </w:r>
      <w:r>
        <w:rPr>
          <w:lang w:val="en-US"/>
        </w:rPr>
        <w:t>analiza datele</w:t>
      </w:r>
      <w:r w:rsidRPr="009F35DB">
        <w:rPr>
          <w:lang w:val="en-US"/>
        </w:rPr>
        <w:t xml:space="preserve"> examenului paraclinic;</w:t>
      </w:r>
    </w:p>
    <w:p w:rsidR="000A726E" w:rsidRPr="007E114A" w:rsidRDefault="000A726E" w:rsidP="000A726E">
      <w:pPr>
        <w:numPr>
          <w:ilvl w:val="0"/>
          <w:numId w:val="21"/>
        </w:numPr>
        <w:tabs>
          <w:tab w:val="left" w:pos="426"/>
        </w:tabs>
        <w:ind w:left="0" w:firstLine="0"/>
        <w:jc w:val="both"/>
        <w:rPr>
          <w:lang w:val="en-US"/>
        </w:rPr>
      </w:pPr>
      <w:r w:rsidRPr="009F35DB">
        <w:rPr>
          <w:lang w:val="en-US"/>
        </w:rPr>
        <w:t xml:space="preserve">să cunoască </w:t>
      </w:r>
      <w:r w:rsidRPr="007E114A">
        <w:rPr>
          <w:lang w:val="en-US"/>
        </w:rPr>
        <w:t>diagnosticul afecțiunilor aparatului dento-maxilar;</w:t>
      </w:r>
    </w:p>
    <w:p w:rsidR="000A726E" w:rsidRPr="004D2815" w:rsidRDefault="000A726E" w:rsidP="000A726E">
      <w:pPr>
        <w:numPr>
          <w:ilvl w:val="0"/>
          <w:numId w:val="21"/>
        </w:numPr>
        <w:tabs>
          <w:tab w:val="left" w:pos="426"/>
        </w:tabs>
        <w:ind w:left="0" w:firstLine="0"/>
        <w:jc w:val="both"/>
        <w:rPr>
          <w:lang w:val="en-US"/>
        </w:rPr>
      </w:pPr>
      <w:r w:rsidRPr="009F35DB">
        <w:rPr>
          <w:lang w:val="en-US"/>
        </w:rPr>
        <w:t xml:space="preserve">să cunoască </w:t>
      </w:r>
      <w:r w:rsidRPr="004D2815">
        <w:rPr>
          <w:lang w:val="en-US"/>
        </w:rPr>
        <w:t>aprecierea indicaţiilor către tratamentul protetic;</w:t>
      </w:r>
    </w:p>
    <w:p w:rsidR="000A726E" w:rsidRPr="009F35DB" w:rsidRDefault="000A726E" w:rsidP="000A726E">
      <w:pPr>
        <w:numPr>
          <w:ilvl w:val="0"/>
          <w:numId w:val="21"/>
        </w:numPr>
        <w:tabs>
          <w:tab w:val="left" w:pos="426"/>
        </w:tabs>
        <w:ind w:left="0" w:firstLine="0"/>
        <w:jc w:val="both"/>
        <w:rPr>
          <w:lang w:val="en-US"/>
        </w:rPr>
      </w:pPr>
      <w:r w:rsidRPr="009F35DB">
        <w:rPr>
          <w:lang w:val="en-US"/>
        </w:rPr>
        <w:t>să cunoască întocmirea planului de tratament;</w:t>
      </w:r>
    </w:p>
    <w:p w:rsidR="000A726E" w:rsidRPr="004D2815" w:rsidRDefault="000A726E" w:rsidP="000A726E">
      <w:pPr>
        <w:numPr>
          <w:ilvl w:val="0"/>
          <w:numId w:val="21"/>
        </w:numPr>
        <w:tabs>
          <w:tab w:val="left" w:pos="426"/>
        </w:tabs>
        <w:ind w:left="0" w:firstLine="0"/>
        <w:jc w:val="both"/>
        <w:rPr>
          <w:lang w:val="en-US"/>
        </w:rPr>
      </w:pPr>
      <w:r w:rsidRPr="009F35DB">
        <w:rPr>
          <w:lang w:val="en-US"/>
        </w:rPr>
        <w:t xml:space="preserve">să cunoască </w:t>
      </w:r>
      <w:r w:rsidRPr="004D2815">
        <w:rPr>
          <w:lang w:val="en-US"/>
        </w:rPr>
        <w:t>metode clasice și contemporane de tratament protetic.</w:t>
      </w:r>
    </w:p>
    <w:p w:rsidR="000A726E" w:rsidRPr="004D2815" w:rsidRDefault="000A726E" w:rsidP="000A726E">
      <w:pPr>
        <w:numPr>
          <w:ilvl w:val="0"/>
          <w:numId w:val="21"/>
        </w:numPr>
        <w:tabs>
          <w:tab w:val="left" w:pos="426"/>
        </w:tabs>
        <w:ind w:left="0" w:firstLine="0"/>
        <w:jc w:val="both"/>
        <w:rPr>
          <w:lang w:val="en-US"/>
        </w:rPr>
      </w:pPr>
      <w:r w:rsidRPr="009F35DB">
        <w:rPr>
          <w:lang w:val="en-US"/>
        </w:rPr>
        <w:t xml:space="preserve">să cunoască </w:t>
      </w:r>
      <w:r w:rsidRPr="004D2815">
        <w:rPr>
          <w:lang w:val="en-US"/>
        </w:rPr>
        <w:t>realizarea etapelor clinice de tratament cu proteze dentare fixe;</w:t>
      </w:r>
    </w:p>
    <w:p w:rsidR="00C3711B" w:rsidRPr="00C3711B" w:rsidRDefault="00C3711B" w:rsidP="00C3711B">
      <w:pPr>
        <w:pStyle w:val="Listparagraf"/>
        <w:tabs>
          <w:tab w:val="left" w:pos="426"/>
        </w:tabs>
        <w:ind w:left="1500"/>
        <w:jc w:val="both"/>
        <w:rPr>
          <w:u w:val="single"/>
          <w:lang w:val="ro-RO"/>
        </w:rPr>
      </w:pPr>
    </w:p>
    <w:p w:rsidR="00522028" w:rsidRPr="004D2815" w:rsidRDefault="00522028" w:rsidP="00522028">
      <w:pPr>
        <w:pStyle w:val="Listparagraf"/>
        <w:numPr>
          <w:ilvl w:val="0"/>
          <w:numId w:val="22"/>
        </w:numPr>
        <w:tabs>
          <w:tab w:val="left" w:pos="426"/>
        </w:tabs>
        <w:jc w:val="both"/>
        <w:rPr>
          <w:u w:val="single"/>
          <w:lang w:val="ro-RO"/>
        </w:rPr>
      </w:pPr>
      <w:r w:rsidRPr="004D2815">
        <w:rPr>
          <w:u w:val="single"/>
          <w:lang w:val="ro-MD"/>
        </w:rPr>
        <w:t xml:space="preserve">La nivel de integrare: </w:t>
      </w:r>
    </w:p>
    <w:p w:rsidR="00522028" w:rsidRPr="00D91000" w:rsidRDefault="00522028" w:rsidP="00522028">
      <w:pPr>
        <w:pStyle w:val="Listparagraf"/>
        <w:numPr>
          <w:ilvl w:val="0"/>
          <w:numId w:val="23"/>
        </w:numPr>
        <w:tabs>
          <w:tab w:val="left" w:pos="426"/>
        </w:tabs>
        <w:ind w:left="357" w:hanging="357"/>
        <w:jc w:val="both"/>
        <w:rPr>
          <w:u w:val="single"/>
          <w:lang w:val="ro-RO"/>
        </w:rPr>
      </w:pPr>
      <w:r w:rsidRPr="00D91000">
        <w:rPr>
          <w:lang w:val="ro-RO"/>
        </w:rPr>
        <w:t>să aprecieze</w:t>
      </w:r>
      <w:r w:rsidR="007E114A">
        <w:rPr>
          <w:lang w:val="ro-RO"/>
        </w:rPr>
        <w:t xml:space="preserve"> dereglarile ortopedice a aparatului dento-maxilar</w:t>
      </w:r>
      <w:r w:rsidRPr="00D91000">
        <w:rPr>
          <w:lang w:val="ro-RO"/>
        </w:rPr>
        <w:t>;</w:t>
      </w:r>
    </w:p>
    <w:p w:rsidR="00522028" w:rsidRPr="00D91000" w:rsidRDefault="00522028" w:rsidP="00522028">
      <w:pPr>
        <w:pStyle w:val="Listparagraf"/>
        <w:numPr>
          <w:ilvl w:val="0"/>
          <w:numId w:val="23"/>
        </w:numPr>
        <w:tabs>
          <w:tab w:val="left" w:pos="426"/>
        </w:tabs>
        <w:ind w:left="357" w:hanging="357"/>
        <w:jc w:val="both"/>
        <w:rPr>
          <w:u w:val="single"/>
          <w:lang w:val="ro-RO"/>
        </w:rPr>
      </w:pPr>
      <w:r w:rsidRPr="00D91000">
        <w:rPr>
          <w:lang w:val="ro-RO"/>
        </w:rPr>
        <w:t xml:space="preserve">să determine ordinea intervențiilor </w:t>
      </w:r>
      <w:r w:rsidR="007E114A">
        <w:rPr>
          <w:lang w:val="ro-RO"/>
        </w:rPr>
        <w:t>în stomatologia ortopedică</w:t>
      </w:r>
      <w:r w:rsidRPr="00D91000">
        <w:rPr>
          <w:lang w:val="ro-RO"/>
        </w:rPr>
        <w:t>;</w:t>
      </w:r>
    </w:p>
    <w:p w:rsidR="00522028" w:rsidRPr="00D91000" w:rsidRDefault="00522028" w:rsidP="00522028">
      <w:pPr>
        <w:pStyle w:val="Listparagraf"/>
        <w:numPr>
          <w:ilvl w:val="0"/>
          <w:numId w:val="23"/>
        </w:numPr>
        <w:tabs>
          <w:tab w:val="left" w:pos="426"/>
        </w:tabs>
        <w:ind w:left="357" w:hanging="357"/>
        <w:jc w:val="both"/>
        <w:rPr>
          <w:u w:val="single"/>
          <w:lang w:val="ro-RO"/>
        </w:rPr>
      </w:pPr>
      <w:r w:rsidRPr="00D91000">
        <w:rPr>
          <w:lang w:val="ro-RO"/>
        </w:rPr>
        <w:t>să posede abilități de implimentare și integrare a cunoștințelor din domeniul stomatologiei terapeutice, stomatologiei pediatrice, ortodonție, chirurgie OMF;</w:t>
      </w:r>
    </w:p>
    <w:p w:rsidR="00522028" w:rsidRPr="00D91000" w:rsidRDefault="00522028" w:rsidP="00522028">
      <w:pPr>
        <w:pStyle w:val="Listparagraf"/>
        <w:numPr>
          <w:ilvl w:val="0"/>
          <w:numId w:val="23"/>
        </w:numPr>
        <w:tabs>
          <w:tab w:val="left" w:pos="426"/>
        </w:tabs>
        <w:ind w:left="357" w:hanging="357"/>
        <w:jc w:val="both"/>
        <w:rPr>
          <w:u w:val="single"/>
          <w:lang w:val="ro-RO"/>
        </w:rPr>
      </w:pPr>
      <w:r w:rsidRPr="00D91000">
        <w:rPr>
          <w:lang w:val="ro-RO"/>
        </w:rPr>
        <w:t>să posede abilități de implementare și integrare a cunoștințelor din domeniul altor disciplini medicale</w:t>
      </w:r>
      <w:r>
        <w:rPr>
          <w:lang w:val="ro-RO"/>
        </w:rPr>
        <w:t xml:space="preserve"> </w:t>
      </w:r>
      <w:r w:rsidRPr="00D91000">
        <w:rPr>
          <w:lang w:val="ro-RO"/>
        </w:rPr>
        <w:t>ce se integrează cu stomatologia (medicina internă, dermatologia, neurologia, morfopatologia, fiziopatologia, histologia);</w:t>
      </w:r>
    </w:p>
    <w:p w:rsidR="00522028" w:rsidRPr="00D91000" w:rsidRDefault="00522028" w:rsidP="00522028">
      <w:pPr>
        <w:pStyle w:val="Listparagraf"/>
        <w:numPr>
          <w:ilvl w:val="0"/>
          <w:numId w:val="23"/>
        </w:numPr>
        <w:tabs>
          <w:tab w:val="left" w:pos="426"/>
        </w:tabs>
        <w:ind w:left="357" w:hanging="357"/>
        <w:jc w:val="both"/>
        <w:rPr>
          <w:u w:val="single"/>
          <w:lang w:val="ro-RO"/>
        </w:rPr>
      </w:pPr>
      <w:r w:rsidRPr="00D91000">
        <w:rPr>
          <w:lang w:val="ro-RO"/>
        </w:rPr>
        <w:t>să fie apt de a evalua și autoevalua obiectiv cunoștințele în domeniul stomatologiei ortopedice;</w:t>
      </w:r>
    </w:p>
    <w:p w:rsidR="003F3EBD" w:rsidRPr="00345BE8" w:rsidRDefault="00522028" w:rsidP="00345BE8">
      <w:pPr>
        <w:pStyle w:val="Listparagraf"/>
        <w:numPr>
          <w:ilvl w:val="0"/>
          <w:numId w:val="24"/>
        </w:numPr>
        <w:ind w:left="357" w:hanging="357"/>
        <w:jc w:val="both"/>
        <w:rPr>
          <w:u w:val="single"/>
          <w:lang w:val="ro-MD"/>
        </w:rPr>
      </w:pPr>
      <w:r w:rsidRPr="004D2815">
        <w:rPr>
          <w:lang w:val="ro-RO"/>
        </w:rPr>
        <w:t>să fie apt de a asimila și a implimenta în practica cotidiană a noilor realizări în domeniu stomatologiei ortopedice</w:t>
      </w:r>
    </w:p>
    <w:p w:rsidR="007F493E" w:rsidRPr="0031370B" w:rsidRDefault="00C32243" w:rsidP="0031370B">
      <w:pPr>
        <w:pStyle w:val="Listparagraf"/>
        <w:widowControl w:val="0"/>
        <w:numPr>
          <w:ilvl w:val="0"/>
          <w:numId w:val="7"/>
        </w:numPr>
        <w:spacing w:before="360" w:after="240"/>
        <w:ind w:left="709" w:hanging="567"/>
        <w:contextualSpacing w:val="0"/>
        <w:rPr>
          <w:b/>
          <w:caps/>
          <w:sz w:val="28"/>
          <w:lang w:val="ro-RO"/>
        </w:rPr>
      </w:pPr>
      <w:r w:rsidRPr="0031370B">
        <w:rPr>
          <w:b/>
          <w:caps/>
          <w:sz w:val="28"/>
          <w:lang w:val="ro-RO"/>
        </w:rPr>
        <w:t xml:space="preserve"> Condiţionări şi exigenţe prealabile</w:t>
      </w:r>
      <w:r w:rsidR="007F493E" w:rsidRPr="0031370B">
        <w:rPr>
          <w:b/>
          <w:caps/>
          <w:sz w:val="28"/>
          <w:lang w:val="ro-RO"/>
        </w:rPr>
        <w:t xml:space="preserve"> </w:t>
      </w:r>
    </w:p>
    <w:p w:rsidR="00345BE8" w:rsidRPr="00345BE8" w:rsidRDefault="00F92DAD" w:rsidP="00345BE8">
      <w:pPr>
        <w:ind w:firstLine="708"/>
        <w:jc w:val="both"/>
        <w:rPr>
          <w:lang w:val="ro-RO"/>
        </w:rPr>
      </w:pPr>
      <w:r w:rsidRPr="00345BE8">
        <w:rPr>
          <w:lang w:val="ro-RO"/>
        </w:rPr>
        <w:t xml:space="preserve">            </w:t>
      </w:r>
      <w:r w:rsidR="00345BE8" w:rsidRPr="00345BE8">
        <w:rPr>
          <w:lang w:val="ro-RO"/>
        </w:rPr>
        <w:t xml:space="preserve">Leziunile odontale coronare se caracterizează prin modificări de structură a ţesuturilor dure, absenţă de substanţă, formă, volum, culoare, poziţie, direcţia coroanei. Cercetările epidemiologice ne dovedesc o frecvenţă foarte înaltă a leziunilor odontale coronare – până la 99% din popululaţie, iar în ţările unde problemele de profilaxie sunt la un nivel înalt acest indice este de 60%. </w:t>
      </w:r>
    </w:p>
    <w:p w:rsidR="00345BE8" w:rsidRPr="00345BE8" w:rsidRDefault="00345BE8" w:rsidP="00345BE8">
      <w:pPr>
        <w:ind w:firstLine="708"/>
        <w:jc w:val="both"/>
        <w:rPr>
          <w:lang w:val="ro-RO"/>
        </w:rPr>
      </w:pPr>
      <w:r w:rsidRPr="00345BE8">
        <w:rPr>
          <w:lang w:val="ro-RO"/>
        </w:rPr>
        <w:t>Avînd o etiologie multiplă leziunile odontale coronare au un tablou clinic polimorf şi provoacă complicaţii locale (pulpite, periodontite apicale, marginale, migrări dentare cu dezechilibru ocluzal), loco-regionale (la nivelul ATM, sistemului muscular, rapoartelor mandibulo-craniene) şi generale (la nivelul tractului gastro-intestinal şi a psihicii).</w:t>
      </w:r>
    </w:p>
    <w:p w:rsidR="00345BE8" w:rsidRPr="00345BE8" w:rsidRDefault="00345BE8" w:rsidP="00345BE8">
      <w:pPr>
        <w:ind w:firstLine="708"/>
        <w:jc w:val="both"/>
        <w:rPr>
          <w:lang w:val="ro-RO"/>
        </w:rPr>
      </w:pPr>
      <w:r w:rsidRPr="00345BE8">
        <w:rPr>
          <w:lang w:val="ro-RO"/>
        </w:rPr>
        <w:t>La baza principiilor de tratament a leziunilor odontale coronare stau legităţile evoluţiei proceselor patologice şi absenţa posibilităţilor de vindecare spontană. Prin urmare la restaurarea morfologică şi funcţională a dinţilor lezaţi stau intervenţiile stomatologice cu problema de completare a lipsei de substanţă prin mijloace artificiale (obturaţii, inlay-uri, coroane de înveliş parţiale, totale, coroane de substituţie).</w:t>
      </w:r>
    </w:p>
    <w:p w:rsidR="00345BE8" w:rsidRPr="00345BE8" w:rsidRDefault="00345BE8" w:rsidP="00345BE8">
      <w:pPr>
        <w:ind w:firstLine="708"/>
        <w:jc w:val="both"/>
        <w:rPr>
          <w:lang w:val="ro-RO"/>
        </w:rPr>
      </w:pPr>
      <w:r w:rsidRPr="00345BE8">
        <w:rPr>
          <w:lang w:val="ro-RO"/>
        </w:rPr>
        <w:lastRenderedPageBreak/>
        <w:t>Concepţia modernă de tratament protetic prevede reabilitarea morfologică şi funcţională în baza principiilor: profilactic, curativ, biologic, biomecanic, homeostazic şi ergonomic.</w:t>
      </w:r>
    </w:p>
    <w:p w:rsidR="00345BE8" w:rsidRPr="00345BE8" w:rsidRDefault="00345BE8" w:rsidP="00345BE8">
      <w:pPr>
        <w:ind w:firstLine="708"/>
        <w:jc w:val="both"/>
        <w:rPr>
          <w:lang w:val="ro-RO"/>
        </w:rPr>
      </w:pPr>
      <w:r w:rsidRPr="00345BE8">
        <w:rPr>
          <w:lang w:val="ro-RO"/>
        </w:rPr>
        <w:t xml:space="preserve">În cadrul lucrărilor practice se materializează volumul cunoştinţelor, acumulate la prelegeri şi din sursele bibliografice respective în scopul însuşirii practice a tabloului clinic, indicaţiilor şi tratamentului protetic a leziunilor odontale coronare. </w:t>
      </w:r>
    </w:p>
    <w:p w:rsidR="00345BE8" w:rsidRPr="00345BE8" w:rsidRDefault="00345BE8" w:rsidP="00345BE8">
      <w:pPr>
        <w:ind w:firstLine="708"/>
        <w:jc w:val="both"/>
        <w:rPr>
          <w:lang w:val="ro-RO"/>
        </w:rPr>
      </w:pPr>
      <w:r w:rsidRPr="00345BE8">
        <w:rPr>
          <w:lang w:val="ro-RO"/>
        </w:rPr>
        <w:t>Se atrage atenţie la particularităţile tabloului clinic cu evidenţierea dereglărilor morfologice şi funcţionale, complicaţiilor locale, loco-regionale şi generale, argumentând necesitatea tratamentului protetic. Fiecare student sub conducerea profesorului participă la realizarea etapelor clinice consecutive în tratamentul leziunilor odontale coronare cu proteze dentare conform scopului lucrării practice date. În acest plan pregătirea practică a fiecărui student prevede cele 4 niveluri: ştiu, am văzut, am efectuat cu ajutorul profesorului, am efectuat de sine stătător. Din aceste considerente, zilnic se organizează verificarea cunoştinţelor la temă (interogare, testare-scris) şi se demonstrează pacient tematic. Lucrul îndeplinit este notat în registrul manoperelor practice şi înregistrat în  documentaţia secţiei de protetică dentară.</w:t>
      </w:r>
    </w:p>
    <w:p w:rsidR="00345BE8" w:rsidRDefault="00345BE8" w:rsidP="00345BE8">
      <w:pPr>
        <w:rPr>
          <w:lang w:val="ro-RO"/>
        </w:rPr>
      </w:pPr>
    </w:p>
    <w:p w:rsidR="00C32243" w:rsidRDefault="006332AA" w:rsidP="00345BE8">
      <w:pPr>
        <w:tabs>
          <w:tab w:val="left" w:pos="426"/>
        </w:tabs>
        <w:jc w:val="both"/>
        <w:rPr>
          <w:b/>
          <w:caps/>
          <w:sz w:val="28"/>
          <w:lang w:val="ro-RO"/>
        </w:rPr>
      </w:pPr>
      <w:r w:rsidRPr="006332AA">
        <w:rPr>
          <w:b/>
          <w:caps/>
          <w:sz w:val="28"/>
          <w:lang w:val="ro-RO"/>
        </w:rPr>
        <w:t>TEMATICA  ŞI REPARTIZAREA ORIENTATIVĂ A ORELOR</w:t>
      </w:r>
      <w:r w:rsidRPr="0031370B">
        <w:rPr>
          <w:b/>
          <w:caps/>
          <w:sz w:val="28"/>
          <w:lang w:val="ro-RO"/>
        </w:rPr>
        <w:t xml:space="preserve"> </w:t>
      </w:r>
    </w:p>
    <w:p w:rsidR="00B30A5E" w:rsidRPr="005C2B97" w:rsidRDefault="00B30A5E" w:rsidP="00C3711B">
      <w:pPr>
        <w:rPr>
          <w:i/>
          <w:sz w:val="28"/>
          <w:szCs w:val="28"/>
          <w:lang w:val="pt-BR"/>
        </w:rPr>
      </w:pPr>
    </w:p>
    <w:p w:rsidR="00B30A5E" w:rsidRPr="005C2B97" w:rsidRDefault="00B30A5E" w:rsidP="00BF441B">
      <w:pPr>
        <w:rPr>
          <w:i/>
          <w:sz w:val="28"/>
          <w:szCs w:val="28"/>
          <w:lang w:val="ro-MD"/>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5876"/>
        <w:gridCol w:w="896"/>
        <w:gridCol w:w="916"/>
        <w:gridCol w:w="836"/>
        <w:gridCol w:w="956"/>
      </w:tblGrid>
      <w:tr w:rsidR="004978C8" w:rsidRPr="00C63F5F" w:rsidTr="004978C8">
        <w:trPr>
          <w:trHeight w:val="315"/>
        </w:trPr>
        <w:tc>
          <w:tcPr>
            <w:tcW w:w="566" w:type="dxa"/>
            <w:vMerge w:val="restart"/>
          </w:tcPr>
          <w:p w:rsidR="004978C8" w:rsidRPr="00C63F5F" w:rsidRDefault="004978C8" w:rsidP="00C3711B">
            <w:pPr>
              <w:rPr>
                <w:b/>
                <w:lang w:val="pt-BR"/>
              </w:rPr>
            </w:pPr>
            <w:r w:rsidRPr="00C63F5F">
              <w:rPr>
                <w:b/>
                <w:lang w:val="pt-BR"/>
              </w:rPr>
              <w:t>Nr.</w:t>
            </w:r>
          </w:p>
        </w:tc>
        <w:tc>
          <w:tcPr>
            <w:tcW w:w="5876" w:type="dxa"/>
            <w:vMerge w:val="restart"/>
          </w:tcPr>
          <w:p w:rsidR="004978C8" w:rsidRPr="00C63F5F" w:rsidRDefault="004978C8" w:rsidP="000114EA">
            <w:pPr>
              <w:jc w:val="center"/>
              <w:rPr>
                <w:b/>
                <w:lang w:val="pt-BR"/>
              </w:rPr>
            </w:pPr>
            <w:r w:rsidRPr="00C63F5F">
              <w:rPr>
                <w:b/>
                <w:lang w:val="pt-BR"/>
              </w:rPr>
              <w:t>Tema</w:t>
            </w:r>
          </w:p>
        </w:tc>
        <w:tc>
          <w:tcPr>
            <w:tcW w:w="3604" w:type="dxa"/>
            <w:gridSpan w:val="4"/>
          </w:tcPr>
          <w:p w:rsidR="004978C8" w:rsidRPr="00C63F5F" w:rsidRDefault="004978C8" w:rsidP="000114EA">
            <w:pPr>
              <w:jc w:val="center"/>
              <w:rPr>
                <w:b/>
                <w:lang w:val="pt-BR"/>
              </w:rPr>
            </w:pPr>
            <w:r>
              <w:rPr>
                <w:b/>
                <w:lang w:val="pt-BR"/>
              </w:rPr>
              <w:t>Ore</w:t>
            </w:r>
          </w:p>
        </w:tc>
      </w:tr>
      <w:tr w:rsidR="004978C8" w:rsidRPr="00C63F5F" w:rsidTr="004978C8">
        <w:trPr>
          <w:trHeight w:val="510"/>
        </w:trPr>
        <w:tc>
          <w:tcPr>
            <w:tcW w:w="566" w:type="dxa"/>
            <w:vMerge/>
          </w:tcPr>
          <w:p w:rsidR="004978C8" w:rsidRPr="00C63F5F" w:rsidRDefault="004978C8" w:rsidP="00C3711B">
            <w:pPr>
              <w:rPr>
                <w:b/>
                <w:lang w:val="pt-BR"/>
              </w:rPr>
            </w:pPr>
          </w:p>
        </w:tc>
        <w:tc>
          <w:tcPr>
            <w:tcW w:w="5876" w:type="dxa"/>
            <w:vMerge/>
          </w:tcPr>
          <w:p w:rsidR="004978C8" w:rsidRPr="00C63F5F" w:rsidRDefault="004978C8" w:rsidP="000114EA">
            <w:pPr>
              <w:jc w:val="center"/>
              <w:rPr>
                <w:b/>
                <w:lang w:val="pt-BR"/>
              </w:rPr>
            </w:pPr>
          </w:p>
        </w:tc>
        <w:tc>
          <w:tcPr>
            <w:tcW w:w="896" w:type="dxa"/>
          </w:tcPr>
          <w:p w:rsidR="004978C8" w:rsidRPr="004978C8" w:rsidRDefault="004978C8" w:rsidP="004978C8">
            <w:pPr>
              <w:jc w:val="center"/>
              <w:rPr>
                <w:i/>
                <w:sz w:val="18"/>
                <w:szCs w:val="18"/>
                <w:lang w:val="pt-BR"/>
              </w:rPr>
            </w:pPr>
            <w:r w:rsidRPr="004978C8">
              <w:rPr>
                <w:i/>
                <w:sz w:val="18"/>
                <w:szCs w:val="18"/>
                <w:lang w:val="pt-BR"/>
              </w:rPr>
              <w:t>Prelegeri</w:t>
            </w:r>
          </w:p>
          <w:p w:rsidR="004978C8" w:rsidRDefault="004978C8" w:rsidP="004978C8">
            <w:pPr>
              <w:jc w:val="center"/>
              <w:rPr>
                <w:b/>
                <w:lang w:val="pt-BR"/>
              </w:rPr>
            </w:pPr>
          </w:p>
        </w:tc>
        <w:tc>
          <w:tcPr>
            <w:tcW w:w="916" w:type="dxa"/>
          </w:tcPr>
          <w:p w:rsidR="004978C8" w:rsidRPr="004978C8" w:rsidRDefault="004978C8" w:rsidP="004978C8">
            <w:pPr>
              <w:jc w:val="center"/>
              <w:rPr>
                <w:i/>
                <w:sz w:val="18"/>
                <w:szCs w:val="18"/>
                <w:lang w:val="pt-BR"/>
              </w:rPr>
            </w:pPr>
            <w:r>
              <w:rPr>
                <w:i/>
                <w:sz w:val="18"/>
                <w:szCs w:val="18"/>
                <w:lang w:val="pt-BR"/>
              </w:rPr>
              <w:t>Seminarii</w:t>
            </w:r>
          </w:p>
          <w:p w:rsidR="004978C8" w:rsidRDefault="004978C8" w:rsidP="004978C8">
            <w:pPr>
              <w:jc w:val="center"/>
              <w:rPr>
                <w:b/>
                <w:lang w:val="pt-BR"/>
              </w:rPr>
            </w:pPr>
          </w:p>
        </w:tc>
        <w:tc>
          <w:tcPr>
            <w:tcW w:w="836" w:type="dxa"/>
          </w:tcPr>
          <w:p w:rsidR="004978C8" w:rsidRPr="004978C8" w:rsidRDefault="004978C8" w:rsidP="004978C8">
            <w:pPr>
              <w:jc w:val="center"/>
              <w:rPr>
                <w:i/>
                <w:sz w:val="18"/>
                <w:szCs w:val="18"/>
                <w:lang w:val="pt-BR"/>
              </w:rPr>
            </w:pPr>
            <w:r w:rsidRPr="004978C8">
              <w:rPr>
                <w:i/>
                <w:sz w:val="18"/>
                <w:szCs w:val="18"/>
                <w:lang w:val="pt-BR"/>
              </w:rPr>
              <w:t>Practica</w:t>
            </w:r>
          </w:p>
          <w:p w:rsidR="004978C8" w:rsidRDefault="004978C8" w:rsidP="004978C8">
            <w:pPr>
              <w:jc w:val="center"/>
              <w:rPr>
                <w:b/>
                <w:lang w:val="pt-BR"/>
              </w:rPr>
            </w:pPr>
          </w:p>
        </w:tc>
        <w:tc>
          <w:tcPr>
            <w:tcW w:w="956" w:type="dxa"/>
          </w:tcPr>
          <w:p w:rsidR="004978C8" w:rsidRPr="004978C8" w:rsidRDefault="004978C8" w:rsidP="004978C8">
            <w:pPr>
              <w:jc w:val="center"/>
              <w:rPr>
                <w:i/>
                <w:sz w:val="18"/>
                <w:szCs w:val="18"/>
                <w:lang w:val="pt-BR"/>
              </w:rPr>
            </w:pPr>
            <w:r>
              <w:rPr>
                <w:i/>
                <w:sz w:val="18"/>
                <w:szCs w:val="18"/>
                <w:lang w:val="pt-BR"/>
              </w:rPr>
              <w:t>Individual</w:t>
            </w:r>
          </w:p>
          <w:p w:rsidR="004978C8" w:rsidRDefault="004978C8" w:rsidP="000114EA">
            <w:pPr>
              <w:jc w:val="center"/>
              <w:rPr>
                <w:b/>
                <w:lang w:val="pt-BR"/>
              </w:rPr>
            </w:pPr>
          </w:p>
        </w:tc>
      </w:tr>
      <w:tr w:rsidR="004978C8" w:rsidRPr="00BF441B" w:rsidTr="004978C8">
        <w:trPr>
          <w:trHeight w:val="599"/>
        </w:trPr>
        <w:tc>
          <w:tcPr>
            <w:tcW w:w="566" w:type="dxa"/>
          </w:tcPr>
          <w:p w:rsidR="004978C8" w:rsidRPr="00464DA1" w:rsidRDefault="004978C8" w:rsidP="00BF441B">
            <w:pPr>
              <w:pStyle w:val="Listparagraf"/>
              <w:numPr>
                <w:ilvl w:val="0"/>
                <w:numId w:val="26"/>
              </w:numPr>
              <w:ind w:left="0" w:firstLine="0"/>
              <w:rPr>
                <w:lang w:val="pt-BR"/>
              </w:rPr>
            </w:pPr>
          </w:p>
        </w:tc>
        <w:tc>
          <w:tcPr>
            <w:tcW w:w="5876" w:type="dxa"/>
          </w:tcPr>
          <w:p w:rsidR="004978C8" w:rsidRPr="00C3711B" w:rsidRDefault="004978C8" w:rsidP="00BF441B">
            <w:pPr>
              <w:pStyle w:val="Titlu4"/>
              <w:spacing w:before="0" w:after="0"/>
              <w:jc w:val="center"/>
              <w:rPr>
                <w:b w:val="0"/>
                <w:sz w:val="24"/>
                <w:szCs w:val="24"/>
                <w:lang w:val="en-US"/>
              </w:rPr>
            </w:pPr>
            <w:r w:rsidRPr="00C3711B">
              <w:rPr>
                <w:b w:val="0"/>
                <w:sz w:val="24"/>
                <w:szCs w:val="24"/>
                <w:lang w:val="en-US"/>
              </w:rPr>
              <w:t>Metodologia examenului clinic şi paraclinic a pacienţilor cu LOC</w:t>
            </w:r>
          </w:p>
        </w:tc>
        <w:tc>
          <w:tcPr>
            <w:tcW w:w="896" w:type="dxa"/>
          </w:tcPr>
          <w:p w:rsidR="004978C8" w:rsidRDefault="00583D45" w:rsidP="00BF441B">
            <w:pPr>
              <w:jc w:val="center"/>
              <w:rPr>
                <w:lang w:val="en-US"/>
              </w:rPr>
            </w:pPr>
            <w:r>
              <w:rPr>
                <w:lang w:val="en-US"/>
              </w:rPr>
              <w:t>1</w:t>
            </w:r>
          </w:p>
        </w:tc>
        <w:tc>
          <w:tcPr>
            <w:tcW w:w="916" w:type="dxa"/>
          </w:tcPr>
          <w:p w:rsidR="004978C8" w:rsidRDefault="00390D72" w:rsidP="00BF441B">
            <w:pPr>
              <w:jc w:val="center"/>
              <w:rPr>
                <w:lang w:val="en-US"/>
              </w:rPr>
            </w:pPr>
            <w:r>
              <w:rPr>
                <w:lang w:val="en-US"/>
              </w:rPr>
              <w:t>-</w:t>
            </w:r>
          </w:p>
        </w:tc>
        <w:tc>
          <w:tcPr>
            <w:tcW w:w="836" w:type="dxa"/>
          </w:tcPr>
          <w:p w:rsidR="004978C8" w:rsidRDefault="00390D72" w:rsidP="00BF441B">
            <w:pPr>
              <w:jc w:val="center"/>
              <w:rPr>
                <w:lang w:val="en-US"/>
              </w:rPr>
            </w:pPr>
            <w:r>
              <w:rPr>
                <w:lang w:val="en-US"/>
              </w:rPr>
              <w:t>-</w:t>
            </w:r>
          </w:p>
        </w:tc>
        <w:tc>
          <w:tcPr>
            <w:tcW w:w="956" w:type="dxa"/>
          </w:tcPr>
          <w:p w:rsidR="004978C8" w:rsidRDefault="00390D72" w:rsidP="00BF441B">
            <w:pPr>
              <w:jc w:val="center"/>
              <w:rPr>
                <w:lang w:val="en-US"/>
              </w:rPr>
            </w:pPr>
            <w:r>
              <w:rPr>
                <w:lang w:val="en-US"/>
              </w:rPr>
              <w:t>-</w:t>
            </w:r>
          </w:p>
        </w:tc>
      </w:tr>
      <w:tr w:rsidR="004978C8" w:rsidRPr="00BF441B" w:rsidTr="004978C8">
        <w:trPr>
          <w:trHeight w:val="599"/>
        </w:trPr>
        <w:tc>
          <w:tcPr>
            <w:tcW w:w="566" w:type="dxa"/>
          </w:tcPr>
          <w:p w:rsidR="004978C8" w:rsidRPr="00464DA1" w:rsidRDefault="004978C8" w:rsidP="00BF441B">
            <w:pPr>
              <w:pStyle w:val="Listparagraf"/>
              <w:numPr>
                <w:ilvl w:val="0"/>
                <w:numId w:val="26"/>
              </w:numPr>
              <w:ind w:left="0" w:firstLine="0"/>
              <w:rPr>
                <w:lang w:val="pt-BR"/>
              </w:rPr>
            </w:pPr>
          </w:p>
        </w:tc>
        <w:tc>
          <w:tcPr>
            <w:tcW w:w="5876" w:type="dxa"/>
          </w:tcPr>
          <w:p w:rsidR="004978C8" w:rsidRPr="00464DA1" w:rsidRDefault="004978C8" w:rsidP="00BF441B">
            <w:pPr>
              <w:pStyle w:val="Corptext"/>
              <w:spacing w:after="0"/>
              <w:ind w:firstLine="0"/>
              <w:jc w:val="center"/>
              <w:rPr>
                <w:szCs w:val="24"/>
              </w:rPr>
            </w:pPr>
            <w:r w:rsidRPr="00D91000">
              <w:rPr>
                <w:szCs w:val="24"/>
              </w:rPr>
              <w:t>Etiologia, tabloul clinic, principii şi metode de tratament protetic a LOC</w:t>
            </w:r>
          </w:p>
        </w:tc>
        <w:tc>
          <w:tcPr>
            <w:tcW w:w="896" w:type="dxa"/>
          </w:tcPr>
          <w:p w:rsidR="004978C8" w:rsidRDefault="00583D45" w:rsidP="00BF441B">
            <w:pPr>
              <w:jc w:val="center"/>
              <w:rPr>
                <w:lang w:val="en-US"/>
              </w:rPr>
            </w:pPr>
            <w:r>
              <w:rPr>
                <w:lang w:val="en-US"/>
              </w:rPr>
              <w:t>1</w:t>
            </w:r>
          </w:p>
        </w:tc>
        <w:tc>
          <w:tcPr>
            <w:tcW w:w="916" w:type="dxa"/>
          </w:tcPr>
          <w:p w:rsidR="004978C8" w:rsidRDefault="00390D72" w:rsidP="00BF441B">
            <w:pPr>
              <w:jc w:val="center"/>
              <w:rPr>
                <w:lang w:val="en-US"/>
              </w:rPr>
            </w:pPr>
            <w:r>
              <w:rPr>
                <w:lang w:val="en-US"/>
              </w:rPr>
              <w:t>-</w:t>
            </w:r>
          </w:p>
        </w:tc>
        <w:tc>
          <w:tcPr>
            <w:tcW w:w="836" w:type="dxa"/>
          </w:tcPr>
          <w:p w:rsidR="004978C8" w:rsidRDefault="00390D72" w:rsidP="00BF441B">
            <w:pPr>
              <w:jc w:val="center"/>
              <w:rPr>
                <w:lang w:val="en-US"/>
              </w:rPr>
            </w:pPr>
            <w:r>
              <w:rPr>
                <w:lang w:val="en-US"/>
              </w:rPr>
              <w:t>-</w:t>
            </w:r>
          </w:p>
        </w:tc>
        <w:tc>
          <w:tcPr>
            <w:tcW w:w="956" w:type="dxa"/>
          </w:tcPr>
          <w:p w:rsidR="004978C8" w:rsidRDefault="00390D72" w:rsidP="00BF441B">
            <w:pPr>
              <w:jc w:val="center"/>
              <w:rPr>
                <w:lang w:val="en-US"/>
              </w:rPr>
            </w:pPr>
            <w:r>
              <w:rPr>
                <w:lang w:val="en-US"/>
              </w:rPr>
              <w:t>-</w:t>
            </w:r>
          </w:p>
        </w:tc>
      </w:tr>
      <w:tr w:rsidR="004978C8" w:rsidRPr="00BF441B" w:rsidTr="004978C8">
        <w:trPr>
          <w:trHeight w:val="599"/>
        </w:trPr>
        <w:tc>
          <w:tcPr>
            <w:tcW w:w="566" w:type="dxa"/>
          </w:tcPr>
          <w:p w:rsidR="004978C8" w:rsidRPr="00464DA1" w:rsidRDefault="004978C8" w:rsidP="00BF441B">
            <w:pPr>
              <w:pStyle w:val="Listparagraf"/>
              <w:numPr>
                <w:ilvl w:val="0"/>
                <w:numId w:val="26"/>
              </w:numPr>
              <w:ind w:left="0" w:firstLine="0"/>
              <w:rPr>
                <w:lang w:val="pt-BR"/>
              </w:rPr>
            </w:pPr>
          </w:p>
        </w:tc>
        <w:tc>
          <w:tcPr>
            <w:tcW w:w="5876" w:type="dxa"/>
          </w:tcPr>
          <w:p w:rsidR="004978C8" w:rsidRPr="00D91000" w:rsidRDefault="004978C8" w:rsidP="00BF441B">
            <w:pPr>
              <w:pStyle w:val="Corptext"/>
              <w:spacing w:after="0"/>
              <w:ind w:firstLine="0"/>
              <w:jc w:val="center"/>
              <w:rPr>
                <w:szCs w:val="24"/>
              </w:rPr>
            </w:pPr>
            <w:r w:rsidRPr="00D91000">
              <w:rPr>
                <w:szCs w:val="24"/>
              </w:rPr>
              <w:t>Indicaţii şi tratamentul protetic al LOC cu incrustaţii</w:t>
            </w:r>
          </w:p>
        </w:tc>
        <w:tc>
          <w:tcPr>
            <w:tcW w:w="896" w:type="dxa"/>
          </w:tcPr>
          <w:p w:rsidR="004978C8" w:rsidRDefault="00583D45" w:rsidP="00BF441B">
            <w:pPr>
              <w:jc w:val="center"/>
              <w:rPr>
                <w:lang w:val="en-US"/>
              </w:rPr>
            </w:pPr>
            <w:r>
              <w:rPr>
                <w:lang w:val="en-US"/>
              </w:rPr>
              <w:t>2.5</w:t>
            </w:r>
          </w:p>
        </w:tc>
        <w:tc>
          <w:tcPr>
            <w:tcW w:w="916" w:type="dxa"/>
          </w:tcPr>
          <w:p w:rsidR="004978C8" w:rsidRDefault="00390D72" w:rsidP="00BF441B">
            <w:pPr>
              <w:jc w:val="center"/>
              <w:rPr>
                <w:lang w:val="en-US"/>
              </w:rPr>
            </w:pPr>
            <w:r>
              <w:rPr>
                <w:lang w:val="en-US"/>
              </w:rPr>
              <w:t>-</w:t>
            </w:r>
          </w:p>
        </w:tc>
        <w:tc>
          <w:tcPr>
            <w:tcW w:w="836" w:type="dxa"/>
          </w:tcPr>
          <w:p w:rsidR="004978C8" w:rsidRDefault="00390D72" w:rsidP="00BF441B">
            <w:pPr>
              <w:jc w:val="center"/>
              <w:rPr>
                <w:lang w:val="en-US"/>
              </w:rPr>
            </w:pPr>
            <w:r>
              <w:rPr>
                <w:lang w:val="en-US"/>
              </w:rPr>
              <w:t>-</w:t>
            </w:r>
          </w:p>
        </w:tc>
        <w:tc>
          <w:tcPr>
            <w:tcW w:w="956" w:type="dxa"/>
          </w:tcPr>
          <w:p w:rsidR="004978C8" w:rsidRDefault="00390D72" w:rsidP="00BF441B">
            <w:pPr>
              <w:jc w:val="center"/>
              <w:rPr>
                <w:lang w:val="en-US"/>
              </w:rPr>
            </w:pPr>
            <w:r>
              <w:rPr>
                <w:lang w:val="en-US"/>
              </w:rPr>
              <w:t>-</w:t>
            </w:r>
          </w:p>
        </w:tc>
      </w:tr>
      <w:tr w:rsidR="004978C8" w:rsidRPr="00BF441B" w:rsidTr="004978C8">
        <w:trPr>
          <w:trHeight w:val="599"/>
        </w:trPr>
        <w:tc>
          <w:tcPr>
            <w:tcW w:w="566" w:type="dxa"/>
          </w:tcPr>
          <w:p w:rsidR="004978C8" w:rsidRPr="00464DA1" w:rsidRDefault="004978C8" w:rsidP="00BF441B">
            <w:pPr>
              <w:pStyle w:val="Listparagraf"/>
              <w:numPr>
                <w:ilvl w:val="0"/>
                <w:numId w:val="26"/>
              </w:numPr>
              <w:ind w:left="0" w:firstLine="0"/>
              <w:rPr>
                <w:lang w:val="pt-BR"/>
              </w:rPr>
            </w:pPr>
          </w:p>
        </w:tc>
        <w:tc>
          <w:tcPr>
            <w:tcW w:w="5876" w:type="dxa"/>
          </w:tcPr>
          <w:p w:rsidR="004978C8" w:rsidRPr="00D91000" w:rsidRDefault="004978C8" w:rsidP="00BF441B">
            <w:pPr>
              <w:pStyle w:val="Corptext"/>
              <w:spacing w:after="0"/>
              <w:ind w:firstLine="0"/>
              <w:jc w:val="center"/>
              <w:rPr>
                <w:szCs w:val="24"/>
              </w:rPr>
            </w:pPr>
            <w:r w:rsidRPr="00D91000">
              <w:rPr>
                <w:szCs w:val="24"/>
              </w:rPr>
              <w:t>Indicaţii şi tratamentul protetic al LOC prin metoda acoperirii cu coroane metalice</w:t>
            </w:r>
          </w:p>
        </w:tc>
        <w:tc>
          <w:tcPr>
            <w:tcW w:w="896" w:type="dxa"/>
          </w:tcPr>
          <w:p w:rsidR="004978C8" w:rsidRDefault="00583D45" w:rsidP="00BF441B">
            <w:pPr>
              <w:jc w:val="center"/>
              <w:rPr>
                <w:lang w:val="en-US"/>
              </w:rPr>
            </w:pPr>
            <w:r>
              <w:rPr>
                <w:lang w:val="en-US"/>
              </w:rPr>
              <w:t>2.5</w:t>
            </w:r>
          </w:p>
        </w:tc>
        <w:tc>
          <w:tcPr>
            <w:tcW w:w="916" w:type="dxa"/>
          </w:tcPr>
          <w:p w:rsidR="004978C8" w:rsidRDefault="00390D72" w:rsidP="00BF441B">
            <w:pPr>
              <w:jc w:val="center"/>
              <w:rPr>
                <w:lang w:val="en-US"/>
              </w:rPr>
            </w:pPr>
            <w:r>
              <w:rPr>
                <w:lang w:val="en-US"/>
              </w:rPr>
              <w:t>-</w:t>
            </w:r>
          </w:p>
        </w:tc>
        <w:tc>
          <w:tcPr>
            <w:tcW w:w="836" w:type="dxa"/>
          </w:tcPr>
          <w:p w:rsidR="004978C8" w:rsidRDefault="00390D72" w:rsidP="00BF441B">
            <w:pPr>
              <w:jc w:val="center"/>
              <w:rPr>
                <w:lang w:val="en-US"/>
              </w:rPr>
            </w:pPr>
            <w:r>
              <w:rPr>
                <w:lang w:val="en-US"/>
              </w:rPr>
              <w:t>-</w:t>
            </w:r>
          </w:p>
        </w:tc>
        <w:tc>
          <w:tcPr>
            <w:tcW w:w="956" w:type="dxa"/>
          </w:tcPr>
          <w:p w:rsidR="004978C8" w:rsidRDefault="00390D72" w:rsidP="00BF441B">
            <w:pPr>
              <w:jc w:val="center"/>
              <w:rPr>
                <w:lang w:val="en-US"/>
              </w:rPr>
            </w:pPr>
            <w:r>
              <w:rPr>
                <w:lang w:val="en-US"/>
              </w:rPr>
              <w:t>-</w:t>
            </w:r>
          </w:p>
        </w:tc>
      </w:tr>
      <w:tr w:rsidR="004978C8" w:rsidRPr="00BF441B" w:rsidTr="004978C8">
        <w:trPr>
          <w:trHeight w:val="599"/>
        </w:trPr>
        <w:tc>
          <w:tcPr>
            <w:tcW w:w="566" w:type="dxa"/>
          </w:tcPr>
          <w:p w:rsidR="004978C8" w:rsidRPr="00464DA1" w:rsidRDefault="004978C8" w:rsidP="00BF441B">
            <w:pPr>
              <w:pStyle w:val="Listparagraf"/>
              <w:numPr>
                <w:ilvl w:val="0"/>
                <w:numId w:val="26"/>
              </w:numPr>
              <w:ind w:left="0" w:firstLine="0"/>
              <w:rPr>
                <w:lang w:val="pt-BR"/>
              </w:rPr>
            </w:pPr>
          </w:p>
        </w:tc>
        <w:tc>
          <w:tcPr>
            <w:tcW w:w="5876" w:type="dxa"/>
          </w:tcPr>
          <w:p w:rsidR="004978C8" w:rsidRPr="00464DA1" w:rsidRDefault="004978C8" w:rsidP="00BF441B">
            <w:pPr>
              <w:pStyle w:val="Corptext"/>
              <w:spacing w:after="0"/>
              <w:ind w:firstLine="0"/>
              <w:jc w:val="center"/>
              <w:rPr>
                <w:szCs w:val="24"/>
              </w:rPr>
            </w:pPr>
            <w:r w:rsidRPr="00D91000">
              <w:rPr>
                <w:szCs w:val="24"/>
              </w:rPr>
              <w:t>Indicaţii şi tratamentul protetic al LOC prin metoda acoperirii cu coroane  fizionomice</w:t>
            </w:r>
          </w:p>
        </w:tc>
        <w:tc>
          <w:tcPr>
            <w:tcW w:w="896" w:type="dxa"/>
          </w:tcPr>
          <w:p w:rsidR="004978C8" w:rsidRDefault="00583D45" w:rsidP="00BF441B">
            <w:pPr>
              <w:jc w:val="center"/>
              <w:rPr>
                <w:lang w:val="en-US"/>
              </w:rPr>
            </w:pPr>
            <w:r>
              <w:rPr>
                <w:lang w:val="en-US"/>
              </w:rPr>
              <w:t>2.5</w:t>
            </w:r>
          </w:p>
        </w:tc>
        <w:tc>
          <w:tcPr>
            <w:tcW w:w="916" w:type="dxa"/>
          </w:tcPr>
          <w:p w:rsidR="004978C8" w:rsidRDefault="00390D72" w:rsidP="00BF441B">
            <w:pPr>
              <w:jc w:val="center"/>
              <w:rPr>
                <w:lang w:val="en-US"/>
              </w:rPr>
            </w:pPr>
            <w:r>
              <w:rPr>
                <w:lang w:val="en-US"/>
              </w:rPr>
              <w:t>-</w:t>
            </w:r>
          </w:p>
        </w:tc>
        <w:tc>
          <w:tcPr>
            <w:tcW w:w="836" w:type="dxa"/>
          </w:tcPr>
          <w:p w:rsidR="004978C8" w:rsidRDefault="00390D72" w:rsidP="00BF441B">
            <w:pPr>
              <w:jc w:val="center"/>
              <w:rPr>
                <w:lang w:val="en-US"/>
              </w:rPr>
            </w:pPr>
            <w:r>
              <w:rPr>
                <w:lang w:val="en-US"/>
              </w:rPr>
              <w:t>-</w:t>
            </w:r>
          </w:p>
        </w:tc>
        <w:tc>
          <w:tcPr>
            <w:tcW w:w="956" w:type="dxa"/>
          </w:tcPr>
          <w:p w:rsidR="004978C8" w:rsidRDefault="00390D72" w:rsidP="00BF441B">
            <w:pPr>
              <w:jc w:val="center"/>
              <w:rPr>
                <w:lang w:val="en-US"/>
              </w:rPr>
            </w:pPr>
            <w:r>
              <w:rPr>
                <w:lang w:val="en-US"/>
              </w:rPr>
              <w:t>-</w:t>
            </w:r>
          </w:p>
        </w:tc>
      </w:tr>
      <w:tr w:rsidR="004978C8" w:rsidRPr="00BF441B" w:rsidTr="004978C8">
        <w:trPr>
          <w:trHeight w:val="599"/>
        </w:trPr>
        <w:tc>
          <w:tcPr>
            <w:tcW w:w="566" w:type="dxa"/>
          </w:tcPr>
          <w:p w:rsidR="004978C8" w:rsidRPr="00464DA1" w:rsidRDefault="004978C8" w:rsidP="00BF441B">
            <w:pPr>
              <w:pStyle w:val="Listparagraf"/>
              <w:numPr>
                <w:ilvl w:val="0"/>
                <w:numId w:val="26"/>
              </w:numPr>
              <w:ind w:left="0" w:firstLine="0"/>
              <w:rPr>
                <w:lang w:val="pt-BR"/>
              </w:rPr>
            </w:pPr>
          </w:p>
        </w:tc>
        <w:tc>
          <w:tcPr>
            <w:tcW w:w="5876" w:type="dxa"/>
          </w:tcPr>
          <w:p w:rsidR="004978C8" w:rsidRPr="00464DA1" w:rsidRDefault="004978C8" w:rsidP="00BF441B">
            <w:pPr>
              <w:pStyle w:val="Corptext"/>
              <w:spacing w:after="0"/>
              <w:ind w:firstLine="0"/>
              <w:jc w:val="center"/>
              <w:rPr>
                <w:szCs w:val="24"/>
              </w:rPr>
            </w:pPr>
            <w:r w:rsidRPr="00D91000">
              <w:rPr>
                <w:szCs w:val="24"/>
              </w:rPr>
              <w:t>Indicaţii şi tratamentul protetic al LOC prin metoda acoperirii cu coroane m/a</w:t>
            </w:r>
          </w:p>
        </w:tc>
        <w:tc>
          <w:tcPr>
            <w:tcW w:w="896" w:type="dxa"/>
          </w:tcPr>
          <w:p w:rsidR="004978C8" w:rsidRDefault="00583D45" w:rsidP="00BF441B">
            <w:pPr>
              <w:jc w:val="center"/>
              <w:rPr>
                <w:lang w:val="en-US"/>
              </w:rPr>
            </w:pPr>
            <w:r>
              <w:rPr>
                <w:lang w:val="en-US"/>
              </w:rPr>
              <w:t>2.5</w:t>
            </w:r>
          </w:p>
        </w:tc>
        <w:tc>
          <w:tcPr>
            <w:tcW w:w="916" w:type="dxa"/>
          </w:tcPr>
          <w:p w:rsidR="004978C8" w:rsidRDefault="00390D72" w:rsidP="00BF441B">
            <w:pPr>
              <w:jc w:val="center"/>
              <w:rPr>
                <w:lang w:val="en-US"/>
              </w:rPr>
            </w:pPr>
            <w:r>
              <w:rPr>
                <w:lang w:val="en-US"/>
              </w:rPr>
              <w:t>-</w:t>
            </w:r>
          </w:p>
        </w:tc>
        <w:tc>
          <w:tcPr>
            <w:tcW w:w="836" w:type="dxa"/>
          </w:tcPr>
          <w:p w:rsidR="004978C8" w:rsidRDefault="00390D72" w:rsidP="00BF441B">
            <w:pPr>
              <w:jc w:val="center"/>
              <w:rPr>
                <w:lang w:val="en-US"/>
              </w:rPr>
            </w:pPr>
            <w:r>
              <w:rPr>
                <w:lang w:val="en-US"/>
              </w:rPr>
              <w:t>-</w:t>
            </w:r>
          </w:p>
        </w:tc>
        <w:tc>
          <w:tcPr>
            <w:tcW w:w="956" w:type="dxa"/>
          </w:tcPr>
          <w:p w:rsidR="004978C8" w:rsidRDefault="00390D72" w:rsidP="00BF441B">
            <w:pPr>
              <w:jc w:val="center"/>
              <w:rPr>
                <w:lang w:val="en-US"/>
              </w:rPr>
            </w:pPr>
            <w:r>
              <w:rPr>
                <w:lang w:val="en-US"/>
              </w:rPr>
              <w:t>-</w:t>
            </w:r>
          </w:p>
        </w:tc>
      </w:tr>
      <w:tr w:rsidR="004978C8" w:rsidRPr="00BF441B" w:rsidTr="004978C8">
        <w:trPr>
          <w:trHeight w:val="599"/>
        </w:trPr>
        <w:tc>
          <w:tcPr>
            <w:tcW w:w="566" w:type="dxa"/>
          </w:tcPr>
          <w:p w:rsidR="004978C8" w:rsidRPr="00464DA1" w:rsidRDefault="004978C8" w:rsidP="00BF441B">
            <w:pPr>
              <w:pStyle w:val="Listparagraf"/>
              <w:numPr>
                <w:ilvl w:val="0"/>
                <w:numId w:val="26"/>
              </w:numPr>
              <w:ind w:left="0" w:firstLine="0"/>
              <w:rPr>
                <w:lang w:val="pt-BR"/>
              </w:rPr>
            </w:pPr>
          </w:p>
        </w:tc>
        <w:tc>
          <w:tcPr>
            <w:tcW w:w="5876" w:type="dxa"/>
          </w:tcPr>
          <w:p w:rsidR="004978C8" w:rsidRPr="00D91000" w:rsidRDefault="004978C8" w:rsidP="00BF441B">
            <w:pPr>
              <w:pStyle w:val="Corptext"/>
              <w:spacing w:after="0"/>
              <w:ind w:firstLine="0"/>
              <w:jc w:val="center"/>
              <w:rPr>
                <w:szCs w:val="24"/>
              </w:rPr>
            </w:pPr>
            <w:r w:rsidRPr="00D91000">
              <w:rPr>
                <w:szCs w:val="24"/>
              </w:rPr>
              <w:t>Indicaţii şi tratamentul protetic al LOC prin metoda acoperirii cu coroane m/c</w:t>
            </w:r>
          </w:p>
        </w:tc>
        <w:tc>
          <w:tcPr>
            <w:tcW w:w="896" w:type="dxa"/>
          </w:tcPr>
          <w:p w:rsidR="004978C8" w:rsidRDefault="00583D45" w:rsidP="00BF441B">
            <w:pPr>
              <w:jc w:val="center"/>
              <w:rPr>
                <w:lang w:val="en-US"/>
              </w:rPr>
            </w:pPr>
            <w:r>
              <w:rPr>
                <w:lang w:val="en-US"/>
              </w:rPr>
              <w:t>2.5</w:t>
            </w:r>
          </w:p>
        </w:tc>
        <w:tc>
          <w:tcPr>
            <w:tcW w:w="916" w:type="dxa"/>
          </w:tcPr>
          <w:p w:rsidR="004978C8" w:rsidRDefault="00390D72" w:rsidP="00BF441B">
            <w:pPr>
              <w:jc w:val="center"/>
              <w:rPr>
                <w:lang w:val="en-US"/>
              </w:rPr>
            </w:pPr>
            <w:r>
              <w:rPr>
                <w:lang w:val="en-US"/>
              </w:rPr>
              <w:t>-</w:t>
            </w:r>
          </w:p>
        </w:tc>
        <w:tc>
          <w:tcPr>
            <w:tcW w:w="836" w:type="dxa"/>
          </w:tcPr>
          <w:p w:rsidR="004978C8" w:rsidRDefault="00390D72" w:rsidP="00BF441B">
            <w:pPr>
              <w:jc w:val="center"/>
              <w:rPr>
                <w:lang w:val="en-US"/>
              </w:rPr>
            </w:pPr>
            <w:r>
              <w:rPr>
                <w:lang w:val="en-US"/>
              </w:rPr>
              <w:t>-</w:t>
            </w:r>
          </w:p>
        </w:tc>
        <w:tc>
          <w:tcPr>
            <w:tcW w:w="956" w:type="dxa"/>
          </w:tcPr>
          <w:p w:rsidR="004978C8" w:rsidRDefault="00390D72" w:rsidP="00BF441B">
            <w:pPr>
              <w:jc w:val="center"/>
              <w:rPr>
                <w:lang w:val="en-US"/>
              </w:rPr>
            </w:pPr>
            <w:r>
              <w:rPr>
                <w:lang w:val="en-US"/>
              </w:rPr>
              <w:t>-</w:t>
            </w:r>
          </w:p>
        </w:tc>
      </w:tr>
      <w:tr w:rsidR="004978C8" w:rsidRPr="00BF441B" w:rsidTr="004978C8">
        <w:trPr>
          <w:trHeight w:val="599"/>
        </w:trPr>
        <w:tc>
          <w:tcPr>
            <w:tcW w:w="566" w:type="dxa"/>
          </w:tcPr>
          <w:p w:rsidR="004978C8" w:rsidRPr="00464DA1" w:rsidRDefault="004978C8" w:rsidP="00BF441B">
            <w:pPr>
              <w:pStyle w:val="Listparagraf"/>
              <w:numPr>
                <w:ilvl w:val="0"/>
                <w:numId w:val="26"/>
              </w:numPr>
              <w:ind w:left="0" w:firstLine="0"/>
              <w:rPr>
                <w:lang w:val="pt-BR"/>
              </w:rPr>
            </w:pPr>
          </w:p>
        </w:tc>
        <w:tc>
          <w:tcPr>
            <w:tcW w:w="5876" w:type="dxa"/>
          </w:tcPr>
          <w:p w:rsidR="004978C8" w:rsidRPr="00464DA1" w:rsidRDefault="004978C8" w:rsidP="00BF441B">
            <w:pPr>
              <w:pStyle w:val="Corptext"/>
              <w:spacing w:after="0"/>
              <w:ind w:firstLine="0"/>
              <w:jc w:val="center"/>
              <w:rPr>
                <w:szCs w:val="24"/>
              </w:rPr>
            </w:pPr>
            <w:r w:rsidRPr="00D91000">
              <w:rPr>
                <w:szCs w:val="24"/>
              </w:rPr>
              <w:t>Indicaţii şi tratamentul protetic al LOC cu coroane de substituţie</w:t>
            </w:r>
          </w:p>
        </w:tc>
        <w:tc>
          <w:tcPr>
            <w:tcW w:w="896" w:type="dxa"/>
          </w:tcPr>
          <w:p w:rsidR="004978C8" w:rsidRDefault="00583D45" w:rsidP="00BF441B">
            <w:pPr>
              <w:jc w:val="center"/>
              <w:rPr>
                <w:lang w:val="en-US"/>
              </w:rPr>
            </w:pPr>
            <w:r>
              <w:rPr>
                <w:lang w:val="en-US"/>
              </w:rPr>
              <w:t>2.5</w:t>
            </w:r>
          </w:p>
        </w:tc>
        <w:tc>
          <w:tcPr>
            <w:tcW w:w="916" w:type="dxa"/>
          </w:tcPr>
          <w:p w:rsidR="004978C8" w:rsidRDefault="00390D72" w:rsidP="00BF441B">
            <w:pPr>
              <w:jc w:val="center"/>
              <w:rPr>
                <w:lang w:val="en-US"/>
              </w:rPr>
            </w:pPr>
            <w:r>
              <w:rPr>
                <w:lang w:val="en-US"/>
              </w:rPr>
              <w:t>-</w:t>
            </w:r>
          </w:p>
        </w:tc>
        <w:tc>
          <w:tcPr>
            <w:tcW w:w="836" w:type="dxa"/>
          </w:tcPr>
          <w:p w:rsidR="004978C8" w:rsidRDefault="00390D72" w:rsidP="00BF441B">
            <w:pPr>
              <w:jc w:val="center"/>
              <w:rPr>
                <w:lang w:val="en-US"/>
              </w:rPr>
            </w:pPr>
            <w:r>
              <w:rPr>
                <w:lang w:val="en-US"/>
              </w:rPr>
              <w:t>-</w:t>
            </w:r>
          </w:p>
        </w:tc>
        <w:tc>
          <w:tcPr>
            <w:tcW w:w="956" w:type="dxa"/>
          </w:tcPr>
          <w:p w:rsidR="004978C8" w:rsidRDefault="00390D72" w:rsidP="00BF441B">
            <w:pPr>
              <w:jc w:val="center"/>
              <w:rPr>
                <w:lang w:val="en-US"/>
              </w:rPr>
            </w:pPr>
            <w:r>
              <w:rPr>
                <w:lang w:val="en-US"/>
              </w:rPr>
              <w:t>-</w:t>
            </w:r>
          </w:p>
        </w:tc>
      </w:tr>
      <w:tr w:rsidR="004978C8" w:rsidRPr="00472888" w:rsidTr="004978C8">
        <w:trPr>
          <w:trHeight w:val="599"/>
        </w:trPr>
        <w:tc>
          <w:tcPr>
            <w:tcW w:w="566" w:type="dxa"/>
          </w:tcPr>
          <w:p w:rsidR="004978C8" w:rsidRPr="00464DA1" w:rsidRDefault="004978C8" w:rsidP="00C3711B">
            <w:pPr>
              <w:pStyle w:val="Listparagraf"/>
              <w:numPr>
                <w:ilvl w:val="0"/>
                <w:numId w:val="26"/>
              </w:numPr>
              <w:ind w:left="0" w:firstLine="0"/>
              <w:rPr>
                <w:lang w:val="pt-BR"/>
              </w:rPr>
            </w:pPr>
          </w:p>
        </w:tc>
        <w:tc>
          <w:tcPr>
            <w:tcW w:w="5876" w:type="dxa"/>
          </w:tcPr>
          <w:p w:rsidR="004978C8" w:rsidRPr="00865F5E" w:rsidRDefault="004978C8" w:rsidP="000114EA">
            <w:pPr>
              <w:jc w:val="center"/>
              <w:rPr>
                <w:lang w:val="en-US"/>
              </w:rPr>
            </w:pPr>
            <w:r w:rsidRPr="00865F5E">
              <w:rPr>
                <w:lang w:val="en-US"/>
              </w:rPr>
              <w:t>Leziuni odontale coronare. Etiopatogenia. Tabloul clinic. Clasificări</w:t>
            </w:r>
            <w:r>
              <w:rPr>
                <w:lang w:val="en-US"/>
              </w:rPr>
              <w:t>.</w:t>
            </w:r>
          </w:p>
        </w:tc>
        <w:tc>
          <w:tcPr>
            <w:tcW w:w="896" w:type="dxa"/>
          </w:tcPr>
          <w:p w:rsidR="004978C8" w:rsidRPr="00865F5E" w:rsidRDefault="00390D72" w:rsidP="000114EA">
            <w:pPr>
              <w:jc w:val="center"/>
              <w:rPr>
                <w:lang w:val="en-US"/>
              </w:rPr>
            </w:pPr>
            <w:r>
              <w:rPr>
                <w:lang w:val="en-US"/>
              </w:rPr>
              <w:t>-</w:t>
            </w:r>
          </w:p>
        </w:tc>
        <w:tc>
          <w:tcPr>
            <w:tcW w:w="916" w:type="dxa"/>
          </w:tcPr>
          <w:p w:rsidR="004978C8" w:rsidRPr="00865F5E" w:rsidRDefault="00390D72" w:rsidP="000114EA">
            <w:pPr>
              <w:jc w:val="center"/>
              <w:rPr>
                <w:lang w:val="en-US"/>
              </w:rPr>
            </w:pPr>
            <w:r>
              <w:rPr>
                <w:lang w:val="en-US"/>
              </w:rPr>
              <w:t>3.4</w:t>
            </w:r>
          </w:p>
        </w:tc>
        <w:tc>
          <w:tcPr>
            <w:tcW w:w="836" w:type="dxa"/>
          </w:tcPr>
          <w:p w:rsidR="004978C8" w:rsidRPr="00865F5E" w:rsidRDefault="00390D72" w:rsidP="000114EA">
            <w:pPr>
              <w:jc w:val="center"/>
              <w:rPr>
                <w:lang w:val="en-US"/>
              </w:rPr>
            </w:pPr>
            <w:r>
              <w:rPr>
                <w:lang w:val="en-US"/>
              </w:rPr>
              <w:t>1.7</w:t>
            </w:r>
          </w:p>
        </w:tc>
        <w:tc>
          <w:tcPr>
            <w:tcW w:w="956" w:type="dxa"/>
          </w:tcPr>
          <w:p w:rsidR="004978C8" w:rsidRPr="00865F5E" w:rsidRDefault="00390D72" w:rsidP="000114EA">
            <w:pPr>
              <w:jc w:val="center"/>
              <w:rPr>
                <w:lang w:val="en-US"/>
              </w:rPr>
            </w:pPr>
            <w:r>
              <w:rPr>
                <w:lang w:val="en-US"/>
              </w:rPr>
              <w:t>2.2</w:t>
            </w:r>
          </w:p>
        </w:tc>
      </w:tr>
      <w:tr w:rsidR="004978C8" w:rsidRPr="000114EA" w:rsidTr="004978C8">
        <w:tc>
          <w:tcPr>
            <w:tcW w:w="566" w:type="dxa"/>
          </w:tcPr>
          <w:p w:rsidR="004978C8" w:rsidRPr="00464DA1" w:rsidRDefault="004978C8" w:rsidP="00C3711B">
            <w:pPr>
              <w:pStyle w:val="Listparagraf"/>
              <w:numPr>
                <w:ilvl w:val="0"/>
                <w:numId w:val="26"/>
              </w:numPr>
              <w:ind w:left="0" w:firstLine="0"/>
              <w:rPr>
                <w:lang w:val="ro-RO"/>
              </w:rPr>
            </w:pPr>
          </w:p>
        </w:tc>
        <w:tc>
          <w:tcPr>
            <w:tcW w:w="5876" w:type="dxa"/>
          </w:tcPr>
          <w:p w:rsidR="004978C8" w:rsidRPr="00865F5E" w:rsidRDefault="004978C8" w:rsidP="000114EA">
            <w:pPr>
              <w:jc w:val="center"/>
              <w:rPr>
                <w:lang w:val="en-US"/>
              </w:rPr>
            </w:pPr>
            <w:r w:rsidRPr="00865F5E">
              <w:rPr>
                <w:lang w:val="en-US"/>
              </w:rPr>
              <w:t>Examenul clinic</w:t>
            </w:r>
            <w:r w:rsidR="00390D72">
              <w:rPr>
                <w:lang w:val="en-US"/>
              </w:rPr>
              <w:t xml:space="preserve"> și paraclinic</w:t>
            </w:r>
            <w:r w:rsidRPr="00865F5E">
              <w:rPr>
                <w:lang w:val="en-US"/>
              </w:rPr>
              <w:t xml:space="preserve"> al pacienţilor cu LOC, diagnosticul şi indicaţiile către tratamentul protetic</w:t>
            </w:r>
          </w:p>
        </w:tc>
        <w:tc>
          <w:tcPr>
            <w:tcW w:w="896" w:type="dxa"/>
          </w:tcPr>
          <w:p w:rsidR="004978C8" w:rsidRPr="00865F5E" w:rsidRDefault="00390D72" w:rsidP="000114EA">
            <w:pPr>
              <w:jc w:val="center"/>
              <w:rPr>
                <w:lang w:val="en-US"/>
              </w:rPr>
            </w:pPr>
            <w:r>
              <w:rPr>
                <w:lang w:val="en-US"/>
              </w:rPr>
              <w:t>-</w:t>
            </w:r>
          </w:p>
        </w:tc>
        <w:tc>
          <w:tcPr>
            <w:tcW w:w="916" w:type="dxa"/>
          </w:tcPr>
          <w:p w:rsidR="004978C8" w:rsidRPr="00865F5E" w:rsidRDefault="00390D72" w:rsidP="000114EA">
            <w:pPr>
              <w:jc w:val="center"/>
              <w:rPr>
                <w:lang w:val="en-US"/>
              </w:rPr>
            </w:pPr>
            <w:r>
              <w:rPr>
                <w:lang w:val="en-US"/>
              </w:rPr>
              <w:t>3.4</w:t>
            </w:r>
          </w:p>
        </w:tc>
        <w:tc>
          <w:tcPr>
            <w:tcW w:w="836" w:type="dxa"/>
          </w:tcPr>
          <w:p w:rsidR="004978C8" w:rsidRPr="00865F5E" w:rsidRDefault="00390D72" w:rsidP="000114EA">
            <w:pPr>
              <w:jc w:val="center"/>
              <w:rPr>
                <w:lang w:val="en-US"/>
              </w:rPr>
            </w:pPr>
            <w:r>
              <w:rPr>
                <w:lang w:val="en-US"/>
              </w:rPr>
              <w:t>1.7</w:t>
            </w:r>
          </w:p>
        </w:tc>
        <w:tc>
          <w:tcPr>
            <w:tcW w:w="956" w:type="dxa"/>
          </w:tcPr>
          <w:p w:rsidR="004978C8" w:rsidRPr="00865F5E" w:rsidRDefault="00390D72" w:rsidP="000114EA">
            <w:pPr>
              <w:jc w:val="center"/>
              <w:rPr>
                <w:lang w:val="en-US"/>
              </w:rPr>
            </w:pPr>
            <w:r>
              <w:rPr>
                <w:lang w:val="en-US"/>
              </w:rPr>
              <w:t>2.2</w:t>
            </w:r>
          </w:p>
        </w:tc>
      </w:tr>
      <w:tr w:rsidR="004978C8" w:rsidRPr="000114EA" w:rsidTr="004978C8">
        <w:tc>
          <w:tcPr>
            <w:tcW w:w="566" w:type="dxa"/>
          </w:tcPr>
          <w:p w:rsidR="004978C8" w:rsidRPr="00464DA1" w:rsidRDefault="004978C8" w:rsidP="00C3711B">
            <w:pPr>
              <w:pStyle w:val="Listparagraf"/>
              <w:numPr>
                <w:ilvl w:val="0"/>
                <w:numId w:val="26"/>
              </w:numPr>
              <w:ind w:left="0" w:firstLine="0"/>
              <w:rPr>
                <w:lang w:val="ro-RO"/>
              </w:rPr>
            </w:pPr>
          </w:p>
        </w:tc>
        <w:tc>
          <w:tcPr>
            <w:tcW w:w="5876" w:type="dxa"/>
          </w:tcPr>
          <w:p w:rsidR="004978C8" w:rsidRPr="00865F5E" w:rsidRDefault="004978C8" w:rsidP="00680532">
            <w:pPr>
              <w:jc w:val="center"/>
              <w:rPr>
                <w:lang w:val="en-US"/>
              </w:rPr>
            </w:pPr>
            <w:r w:rsidRPr="00865F5E">
              <w:rPr>
                <w:lang w:val="en-US"/>
              </w:rPr>
              <w:t>Indicaţii</w:t>
            </w:r>
            <w:r w:rsidRPr="00464DA1">
              <w:rPr>
                <w:lang w:val="en-US"/>
              </w:rPr>
              <w:t xml:space="preserve"> şi tratamentul protetic al pacie</w:t>
            </w:r>
            <w:r>
              <w:rPr>
                <w:lang w:val="en-US"/>
              </w:rPr>
              <w:t xml:space="preserve">nţilor cu LOC cu  incrustaţii </w:t>
            </w:r>
          </w:p>
        </w:tc>
        <w:tc>
          <w:tcPr>
            <w:tcW w:w="896" w:type="dxa"/>
          </w:tcPr>
          <w:p w:rsidR="004978C8" w:rsidRPr="00865F5E" w:rsidRDefault="00390D72" w:rsidP="000114EA">
            <w:pPr>
              <w:jc w:val="center"/>
              <w:rPr>
                <w:lang w:val="en-US"/>
              </w:rPr>
            </w:pPr>
            <w:r>
              <w:rPr>
                <w:lang w:val="en-US"/>
              </w:rPr>
              <w:t>-</w:t>
            </w:r>
          </w:p>
        </w:tc>
        <w:tc>
          <w:tcPr>
            <w:tcW w:w="916" w:type="dxa"/>
          </w:tcPr>
          <w:p w:rsidR="004978C8" w:rsidRPr="00865F5E" w:rsidRDefault="00390D72" w:rsidP="000114EA">
            <w:pPr>
              <w:jc w:val="center"/>
              <w:rPr>
                <w:lang w:val="en-US"/>
              </w:rPr>
            </w:pPr>
            <w:r>
              <w:rPr>
                <w:lang w:val="en-US"/>
              </w:rPr>
              <w:t>3.4</w:t>
            </w:r>
          </w:p>
        </w:tc>
        <w:tc>
          <w:tcPr>
            <w:tcW w:w="836" w:type="dxa"/>
          </w:tcPr>
          <w:p w:rsidR="004978C8" w:rsidRPr="00865F5E" w:rsidRDefault="00390D72" w:rsidP="000114EA">
            <w:pPr>
              <w:jc w:val="center"/>
              <w:rPr>
                <w:lang w:val="en-US"/>
              </w:rPr>
            </w:pPr>
            <w:r>
              <w:rPr>
                <w:lang w:val="en-US"/>
              </w:rPr>
              <w:t>1.7</w:t>
            </w:r>
          </w:p>
        </w:tc>
        <w:tc>
          <w:tcPr>
            <w:tcW w:w="956" w:type="dxa"/>
          </w:tcPr>
          <w:p w:rsidR="004978C8" w:rsidRPr="00865F5E" w:rsidRDefault="00390D72" w:rsidP="000114EA">
            <w:pPr>
              <w:jc w:val="center"/>
              <w:rPr>
                <w:lang w:val="en-US"/>
              </w:rPr>
            </w:pPr>
            <w:r>
              <w:rPr>
                <w:lang w:val="en-US"/>
              </w:rPr>
              <w:t>2.2</w:t>
            </w:r>
          </w:p>
        </w:tc>
      </w:tr>
      <w:tr w:rsidR="004978C8" w:rsidRPr="000114EA" w:rsidTr="004978C8">
        <w:tc>
          <w:tcPr>
            <w:tcW w:w="566" w:type="dxa"/>
          </w:tcPr>
          <w:p w:rsidR="004978C8" w:rsidRPr="00464DA1" w:rsidRDefault="004978C8" w:rsidP="00C3711B">
            <w:pPr>
              <w:pStyle w:val="Listparagraf"/>
              <w:numPr>
                <w:ilvl w:val="0"/>
                <w:numId w:val="26"/>
              </w:numPr>
              <w:ind w:left="0" w:firstLine="0"/>
              <w:rPr>
                <w:lang w:val="ro-RO"/>
              </w:rPr>
            </w:pPr>
          </w:p>
        </w:tc>
        <w:tc>
          <w:tcPr>
            <w:tcW w:w="5876" w:type="dxa"/>
          </w:tcPr>
          <w:p w:rsidR="004978C8" w:rsidRPr="00464DA1" w:rsidRDefault="004978C8" w:rsidP="000114EA">
            <w:pPr>
              <w:jc w:val="center"/>
              <w:rPr>
                <w:lang w:val="en-US"/>
              </w:rPr>
            </w:pPr>
            <w:r w:rsidRPr="00464DA1">
              <w:rPr>
                <w:lang w:val="en-US"/>
              </w:rPr>
              <w:t>Indicaţii şi tratamentul protetic al pacienţilor cu LOC cu  coroane de înveliş metalice ştanţate</w:t>
            </w:r>
          </w:p>
        </w:tc>
        <w:tc>
          <w:tcPr>
            <w:tcW w:w="896" w:type="dxa"/>
          </w:tcPr>
          <w:p w:rsidR="004978C8" w:rsidRPr="00464DA1" w:rsidRDefault="00390D72" w:rsidP="000114EA">
            <w:pPr>
              <w:jc w:val="center"/>
              <w:rPr>
                <w:lang w:val="en-US"/>
              </w:rPr>
            </w:pPr>
            <w:r>
              <w:rPr>
                <w:lang w:val="en-US"/>
              </w:rPr>
              <w:t>-</w:t>
            </w:r>
          </w:p>
        </w:tc>
        <w:tc>
          <w:tcPr>
            <w:tcW w:w="916" w:type="dxa"/>
          </w:tcPr>
          <w:p w:rsidR="004978C8" w:rsidRPr="00464DA1" w:rsidRDefault="00390D72" w:rsidP="000114EA">
            <w:pPr>
              <w:jc w:val="center"/>
              <w:rPr>
                <w:lang w:val="en-US"/>
              </w:rPr>
            </w:pPr>
            <w:r>
              <w:rPr>
                <w:lang w:val="en-US"/>
              </w:rPr>
              <w:t>3.4</w:t>
            </w:r>
          </w:p>
        </w:tc>
        <w:tc>
          <w:tcPr>
            <w:tcW w:w="836" w:type="dxa"/>
          </w:tcPr>
          <w:p w:rsidR="004978C8" w:rsidRPr="00464DA1" w:rsidRDefault="00390D72" w:rsidP="000114EA">
            <w:pPr>
              <w:jc w:val="center"/>
              <w:rPr>
                <w:lang w:val="en-US"/>
              </w:rPr>
            </w:pPr>
            <w:r>
              <w:rPr>
                <w:lang w:val="en-US"/>
              </w:rPr>
              <w:t>1.7</w:t>
            </w:r>
          </w:p>
        </w:tc>
        <w:tc>
          <w:tcPr>
            <w:tcW w:w="956" w:type="dxa"/>
          </w:tcPr>
          <w:p w:rsidR="004978C8" w:rsidRPr="00464DA1" w:rsidRDefault="00390D72" w:rsidP="000114EA">
            <w:pPr>
              <w:jc w:val="center"/>
              <w:rPr>
                <w:lang w:val="en-US"/>
              </w:rPr>
            </w:pPr>
            <w:r>
              <w:rPr>
                <w:lang w:val="en-US"/>
              </w:rPr>
              <w:t>2.2</w:t>
            </w:r>
          </w:p>
        </w:tc>
      </w:tr>
      <w:tr w:rsidR="004978C8" w:rsidRPr="000114EA" w:rsidTr="004978C8">
        <w:tc>
          <w:tcPr>
            <w:tcW w:w="566" w:type="dxa"/>
          </w:tcPr>
          <w:p w:rsidR="004978C8" w:rsidRPr="00464DA1" w:rsidRDefault="004978C8" w:rsidP="00C3711B">
            <w:pPr>
              <w:pStyle w:val="Listparagraf"/>
              <w:numPr>
                <w:ilvl w:val="0"/>
                <w:numId w:val="26"/>
              </w:numPr>
              <w:ind w:left="0" w:firstLine="0"/>
              <w:rPr>
                <w:lang w:val="ro-RO"/>
              </w:rPr>
            </w:pPr>
          </w:p>
        </w:tc>
        <w:tc>
          <w:tcPr>
            <w:tcW w:w="5876" w:type="dxa"/>
          </w:tcPr>
          <w:p w:rsidR="004978C8" w:rsidRPr="00865F5E" w:rsidRDefault="004978C8" w:rsidP="000114EA">
            <w:pPr>
              <w:pStyle w:val="Titlu1"/>
              <w:jc w:val="center"/>
              <w:rPr>
                <w:b w:val="0"/>
                <w:sz w:val="24"/>
              </w:rPr>
            </w:pPr>
            <w:r w:rsidRPr="00865F5E">
              <w:rPr>
                <w:b w:val="0"/>
                <w:sz w:val="24"/>
              </w:rPr>
              <w:t xml:space="preserve">Indicaţii şi contraindicaţii la tratamentul protetic al </w:t>
            </w:r>
            <w:r w:rsidRPr="00865F5E">
              <w:rPr>
                <w:b w:val="0"/>
                <w:sz w:val="24"/>
              </w:rPr>
              <w:lastRenderedPageBreak/>
              <w:t>pacienţilor cu LOC cu coroane de înveliş metalice turnate</w:t>
            </w:r>
          </w:p>
        </w:tc>
        <w:tc>
          <w:tcPr>
            <w:tcW w:w="896" w:type="dxa"/>
          </w:tcPr>
          <w:p w:rsidR="004978C8" w:rsidRPr="00865F5E" w:rsidRDefault="00390D72" w:rsidP="000114EA">
            <w:pPr>
              <w:pStyle w:val="Titlu1"/>
              <w:jc w:val="center"/>
              <w:rPr>
                <w:b w:val="0"/>
                <w:sz w:val="24"/>
              </w:rPr>
            </w:pPr>
            <w:r>
              <w:rPr>
                <w:b w:val="0"/>
                <w:sz w:val="24"/>
              </w:rPr>
              <w:lastRenderedPageBreak/>
              <w:t>-</w:t>
            </w:r>
          </w:p>
        </w:tc>
        <w:tc>
          <w:tcPr>
            <w:tcW w:w="916" w:type="dxa"/>
          </w:tcPr>
          <w:p w:rsidR="004978C8" w:rsidRPr="00865F5E" w:rsidRDefault="00390D72" w:rsidP="000114EA">
            <w:pPr>
              <w:pStyle w:val="Titlu1"/>
              <w:jc w:val="center"/>
              <w:rPr>
                <w:b w:val="0"/>
                <w:sz w:val="24"/>
              </w:rPr>
            </w:pPr>
            <w:r>
              <w:rPr>
                <w:b w:val="0"/>
                <w:sz w:val="24"/>
              </w:rPr>
              <w:t>3.4</w:t>
            </w:r>
          </w:p>
        </w:tc>
        <w:tc>
          <w:tcPr>
            <w:tcW w:w="836" w:type="dxa"/>
          </w:tcPr>
          <w:p w:rsidR="004978C8" w:rsidRPr="00865F5E" w:rsidRDefault="00390D72" w:rsidP="000114EA">
            <w:pPr>
              <w:pStyle w:val="Titlu1"/>
              <w:jc w:val="center"/>
              <w:rPr>
                <w:b w:val="0"/>
                <w:sz w:val="24"/>
              </w:rPr>
            </w:pPr>
            <w:r>
              <w:rPr>
                <w:b w:val="0"/>
                <w:sz w:val="24"/>
              </w:rPr>
              <w:t>1.7</w:t>
            </w:r>
          </w:p>
        </w:tc>
        <w:tc>
          <w:tcPr>
            <w:tcW w:w="956" w:type="dxa"/>
          </w:tcPr>
          <w:p w:rsidR="004978C8" w:rsidRPr="00865F5E" w:rsidRDefault="00390D72" w:rsidP="000114EA">
            <w:pPr>
              <w:pStyle w:val="Titlu1"/>
              <w:jc w:val="center"/>
              <w:rPr>
                <w:b w:val="0"/>
                <w:sz w:val="24"/>
              </w:rPr>
            </w:pPr>
            <w:r>
              <w:rPr>
                <w:b w:val="0"/>
                <w:sz w:val="24"/>
              </w:rPr>
              <w:t>2.2</w:t>
            </w:r>
          </w:p>
        </w:tc>
      </w:tr>
      <w:tr w:rsidR="004978C8" w:rsidRPr="00680532" w:rsidTr="004978C8">
        <w:tc>
          <w:tcPr>
            <w:tcW w:w="566" w:type="dxa"/>
          </w:tcPr>
          <w:p w:rsidR="004978C8" w:rsidRPr="00464DA1" w:rsidRDefault="004978C8" w:rsidP="00C3711B">
            <w:pPr>
              <w:pStyle w:val="Listparagraf"/>
              <w:numPr>
                <w:ilvl w:val="0"/>
                <w:numId w:val="26"/>
              </w:numPr>
              <w:ind w:left="0" w:firstLine="0"/>
              <w:rPr>
                <w:lang w:val="ro-RO"/>
              </w:rPr>
            </w:pPr>
          </w:p>
        </w:tc>
        <w:tc>
          <w:tcPr>
            <w:tcW w:w="5876" w:type="dxa"/>
          </w:tcPr>
          <w:p w:rsidR="004978C8" w:rsidRPr="00464DA1" w:rsidRDefault="004978C8" w:rsidP="000114EA">
            <w:pPr>
              <w:jc w:val="center"/>
              <w:rPr>
                <w:lang w:val="en-US"/>
              </w:rPr>
            </w:pPr>
            <w:r w:rsidRPr="00464DA1">
              <w:rPr>
                <w:lang w:val="en-US"/>
              </w:rPr>
              <w:t>Indicaţii şi tratamentul protetic a pacienţilor cu LOC cu  coroane fizionomice acrilice</w:t>
            </w:r>
          </w:p>
        </w:tc>
        <w:tc>
          <w:tcPr>
            <w:tcW w:w="896" w:type="dxa"/>
          </w:tcPr>
          <w:p w:rsidR="004978C8" w:rsidRPr="00464DA1" w:rsidRDefault="00390D72" w:rsidP="000114EA">
            <w:pPr>
              <w:jc w:val="center"/>
              <w:rPr>
                <w:lang w:val="en-US"/>
              </w:rPr>
            </w:pPr>
            <w:r>
              <w:rPr>
                <w:lang w:val="en-US"/>
              </w:rPr>
              <w:t>-</w:t>
            </w:r>
          </w:p>
        </w:tc>
        <w:tc>
          <w:tcPr>
            <w:tcW w:w="916" w:type="dxa"/>
          </w:tcPr>
          <w:p w:rsidR="004978C8" w:rsidRPr="00464DA1" w:rsidRDefault="00390D72" w:rsidP="000114EA">
            <w:pPr>
              <w:jc w:val="center"/>
              <w:rPr>
                <w:lang w:val="en-US"/>
              </w:rPr>
            </w:pPr>
            <w:r>
              <w:rPr>
                <w:lang w:val="en-US"/>
              </w:rPr>
              <w:t>3.4</w:t>
            </w:r>
          </w:p>
        </w:tc>
        <w:tc>
          <w:tcPr>
            <w:tcW w:w="836" w:type="dxa"/>
          </w:tcPr>
          <w:p w:rsidR="004978C8" w:rsidRPr="00464DA1" w:rsidRDefault="00390D72" w:rsidP="000114EA">
            <w:pPr>
              <w:jc w:val="center"/>
              <w:rPr>
                <w:lang w:val="en-US"/>
              </w:rPr>
            </w:pPr>
            <w:r>
              <w:rPr>
                <w:lang w:val="en-US"/>
              </w:rPr>
              <w:t>1.7</w:t>
            </w:r>
          </w:p>
        </w:tc>
        <w:tc>
          <w:tcPr>
            <w:tcW w:w="956" w:type="dxa"/>
          </w:tcPr>
          <w:p w:rsidR="004978C8" w:rsidRPr="00464DA1" w:rsidRDefault="00390D72" w:rsidP="000114EA">
            <w:pPr>
              <w:jc w:val="center"/>
              <w:rPr>
                <w:lang w:val="en-US"/>
              </w:rPr>
            </w:pPr>
            <w:r>
              <w:rPr>
                <w:lang w:val="en-US"/>
              </w:rPr>
              <w:t>2.2</w:t>
            </w:r>
          </w:p>
        </w:tc>
      </w:tr>
      <w:tr w:rsidR="004978C8" w:rsidRPr="000114EA" w:rsidTr="004978C8">
        <w:tc>
          <w:tcPr>
            <w:tcW w:w="566" w:type="dxa"/>
          </w:tcPr>
          <w:p w:rsidR="004978C8" w:rsidRPr="00464DA1" w:rsidRDefault="004978C8" w:rsidP="00C3711B">
            <w:pPr>
              <w:pStyle w:val="Listparagraf"/>
              <w:numPr>
                <w:ilvl w:val="0"/>
                <w:numId w:val="26"/>
              </w:numPr>
              <w:ind w:left="0" w:firstLine="0"/>
              <w:rPr>
                <w:lang w:val="ro-RO"/>
              </w:rPr>
            </w:pPr>
          </w:p>
        </w:tc>
        <w:tc>
          <w:tcPr>
            <w:tcW w:w="5876" w:type="dxa"/>
          </w:tcPr>
          <w:p w:rsidR="004978C8" w:rsidRPr="00464DA1" w:rsidRDefault="004978C8" w:rsidP="000114EA">
            <w:pPr>
              <w:jc w:val="center"/>
              <w:rPr>
                <w:lang w:val="en-US"/>
              </w:rPr>
            </w:pPr>
            <w:r w:rsidRPr="00464DA1">
              <w:rPr>
                <w:lang w:val="en-US"/>
              </w:rPr>
              <w:t>Indicaţii şi tratamentul protetic al pacienţilor cu LOC cu coroane din ceramică</w:t>
            </w:r>
          </w:p>
        </w:tc>
        <w:tc>
          <w:tcPr>
            <w:tcW w:w="896" w:type="dxa"/>
          </w:tcPr>
          <w:p w:rsidR="004978C8" w:rsidRPr="00464DA1" w:rsidRDefault="00390D72" w:rsidP="000114EA">
            <w:pPr>
              <w:jc w:val="center"/>
              <w:rPr>
                <w:lang w:val="en-US"/>
              </w:rPr>
            </w:pPr>
            <w:r>
              <w:rPr>
                <w:lang w:val="en-US"/>
              </w:rPr>
              <w:t>-</w:t>
            </w:r>
          </w:p>
        </w:tc>
        <w:tc>
          <w:tcPr>
            <w:tcW w:w="916" w:type="dxa"/>
          </w:tcPr>
          <w:p w:rsidR="004978C8" w:rsidRPr="00464DA1" w:rsidRDefault="00390D72" w:rsidP="000114EA">
            <w:pPr>
              <w:jc w:val="center"/>
              <w:rPr>
                <w:lang w:val="en-US"/>
              </w:rPr>
            </w:pPr>
            <w:r>
              <w:rPr>
                <w:lang w:val="en-US"/>
              </w:rPr>
              <w:t>3.4</w:t>
            </w:r>
          </w:p>
        </w:tc>
        <w:tc>
          <w:tcPr>
            <w:tcW w:w="836" w:type="dxa"/>
          </w:tcPr>
          <w:p w:rsidR="004978C8" w:rsidRPr="00464DA1" w:rsidRDefault="00390D72" w:rsidP="000114EA">
            <w:pPr>
              <w:jc w:val="center"/>
              <w:rPr>
                <w:lang w:val="en-US"/>
              </w:rPr>
            </w:pPr>
            <w:r>
              <w:rPr>
                <w:lang w:val="en-US"/>
              </w:rPr>
              <w:t>1.7</w:t>
            </w:r>
          </w:p>
        </w:tc>
        <w:tc>
          <w:tcPr>
            <w:tcW w:w="956" w:type="dxa"/>
          </w:tcPr>
          <w:p w:rsidR="004978C8" w:rsidRPr="00464DA1" w:rsidRDefault="00390D72" w:rsidP="000114EA">
            <w:pPr>
              <w:jc w:val="center"/>
              <w:rPr>
                <w:lang w:val="en-US"/>
              </w:rPr>
            </w:pPr>
            <w:r>
              <w:rPr>
                <w:lang w:val="en-US"/>
              </w:rPr>
              <w:t>2.2</w:t>
            </w:r>
          </w:p>
        </w:tc>
      </w:tr>
      <w:tr w:rsidR="004978C8" w:rsidRPr="00680532" w:rsidTr="004978C8">
        <w:tc>
          <w:tcPr>
            <w:tcW w:w="566" w:type="dxa"/>
          </w:tcPr>
          <w:p w:rsidR="004978C8" w:rsidRPr="00464DA1" w:rsidRDefault="004978C8" w:rsidP="00C3711B">
            <w:pPr>
              <w:pStyle w:val="Listparagraf"/>
              <w:numPr>
                <w:ilvl w:val="0"/>
                <w:numId w:val="26"/>
              </w:numPr>
              <w:ind w:left="0" w:firstLine="0"/>
              <w:rPr>
                <w:lang w:val="ro-RO"/>
              </w:rPr>
            </w:pPr>
          </w:p>
        </w:tc>
        <w:tc>
          <w:tcPr>
            <w:tcW w:w="5876" w:type="dxa"/>
          </w:tcPr>
          <w:p w:rsidR="004978C8" w:rsidRPr="00464DA1" w:rsidRDefault="004978C8" w:rsidP="000114EA">
            <w:pPr>
              <w:jc w:val="center"/>
              <w:rPr>
                <w:lang w:val="en-US"/>
              </w:rPr>
            </w:pPr>
            <w:r w:rsidRPr="00464DA1">
              <w:rPr>
                <w:lang w:val="en-US"/>
              </w:rPr>
              <w:t>Indicaţii şi tratamentul protetic a pacienţilor cu LOC cu coroane metalo-acrilice cu componenta metalică confecţionată prin metoda turnării</w:t>
            </w:r>
          </w:p>
        </w:tc>
        <w:tc>
          <w:tcPr>
            <w:tcW w:w="896" w:type="dxa"/>
          </w:tcPr>
          <w:p w:rsidR="004978C8" w:rsidRPr="00464DA1" w:rsidRDefault="00390D72" w:rsidP="000114EA">
            <w:pPr>
              <w:jc w:val="center"/>
              <w:rPr>
                <w:lang w:val="en-US"/>
              </w:rPr>
            </w:pPr>
            <w:r>
              <w:rPr>
                <w:lang w:val="en-US"/>
              </w:rPr>
              <w:t>-</w:t>
            </w:r>
          </w:p>
        </w:tc>
        <w:tc>
          <w:tcPr>
            <w:tcW w:w="916" w:type="dxa"/>
          </w:tcPr>
          <w:p w:rsidR="004978C8" w:rsidRPr="00464DA1" w:rsidRDefault="00390D72" w:rsidP="000114EA">
            <w:pPr>
              <w:jc w:val="center"/>
              <w:rPr>
                <w:lang w:val="en-US"/>
              </w:rPr>
            </w:pPr>
            <w:r>
              <w:rPr>
                <w:lang w:val="en-US"/>
              </w:rPr>
              <w:t>3.4</w:t>
            </w:r>
          </w:p>
        </w:tc>
        <w:tc>
          <w:tcPr>
            <w:tcW w:w="836" w:type="dxa"/>
          </w:tcPr>
          <w:p w:rsidR="004978C8" w:rsidRPr="00464DA1" w:rsidRDefault="00390D72" w:rsidP="000114EA">
            <w:pPr>
              <w:jc w:val="center"/>
              <w:rPr>
                <w:lang w:val="en-US"/>
              </w:rPr>
            </w:pPr>
            <w:r>
              <w:rPr>
                <w:lang w:val="en-US"/>
              </w:rPr>
              <w:t>1.7</w:t>
            </w:r>
          </w:p>
        </w:tc>
        <w:tc>
          <w:tcPr>
            <w:tcW w:w="956" w:type="dxa"/>
          </w:tcPr>
          <w:p w:rsidR="004978C8" w:rsidRPr="00464DA1" w:rsidRDefault="00390D72" w:rsidP="000114EA">
            <w:pPr>
              <w:jc w:val="center"/>
              <w:rPr>
                <w:lang w:val="en-US"/>
              </w:rPr>
            </w:pPr>
            <w:r>
              <w:rPr>
                <w:lang w:val="en-US"/>
              </w:rPr>
              <w:t>2.2</w:t>
            </w:r>
          </w:p>
        </w:tc>
      </w:tr>
      <w:tr w:rsidR="004978C8" w:rsidRPr="00680532" w:rsidTr="004978C8">
        <w:tc>
          <w:tcPr>
            <w:tcW w:w="566" w:type="dxa"/>
          </w:tcPr>
          <w:p w:rsidR="004978C8" w:rsidRPr="00464DA1" w:rsidRDefault="004978C8" w:rsidP="00C3711B">
            <w:pPr>
              <w:pStyle w:val="Listparagraf"/>
              <w:numPr>
                <w:ilvl w:val="0"/>
                <w:numId w:val="26"/>
              </w:numPr>
              <w:ind w:left="0" w:firstLine="0"/>
              <w:rPr>
                <w:lang w:val="ro-RO"/>
              </w:rPr>
            </w:pPr>
          </w:p>
        </w:tc>
        <w:tc>
          <w:tcPr>
            <w:tcW w:w="5876" w:type="dxa"/>
          </w:tcPr>
          <w:p w:rsidR="004978C8" w:rsidRPr="00464DA1" w:rsidRDefault="004978C8" w:rsidP="000114EA">
            <w:pPr>
              <w:jc w:val="center"/>
              <w:rPr>
                <w:lang w:val="en-US"/>
              </w:rPr>
            </w:pPr>
            <w:r w:rsidRPr="00464DA1">
              <w:rPr>
                <w:lang w:val="en-US"/>
              </w:rPr>
              <w:t>Indicaţii şi tratamentul protetic al pacienţilor cu LOC cu   coroane metaloceramice</w:t>
            </w:r>
          </w:p>
        </w:tc>
        <w:tc>
          <w:tcPr>
            <w:tcW w:w="896" w:type="dxa"/>
          </w:tcPr>
          <w:p w:rsidR="004978C8" w:rsidRPr="00464DA1" w:rsidRDefault="00390D72" w:rsidP="000114EA">
            <w:pPr>
              <w:jc w:val="center"/>
              <w:rPr>
                <w:lang w:val="en-US"/>
              </w:rPr>
            </w:pPr>
            <w:r>
              <w:rPr>
                <w:lang w:val="en-US"/>
              </w:rPr>
              <w:t>-</w:t>
            </w:r>
          </w:p>
        </w:tc>
        <w:tc>
          <w:tcPr>
            <w:tcW w:w="916" w:type="dxa"/>
          </w:tcPr>
          <w:p w:rsidR="004978C8" w:rsidRPr="00464DA1" w:rsidRDefault="00390D72" w:rsidP="000114EA">
            <w:pPr>
              <w:jc w:val="center"/>
              <w:rPr>
                <w:lang w:val="en-US"/>
              </w:rPr>
            </w:pPr>
            <w:r>
              <w:rPr>
                <w:lang w:val="en-US"/>
              </w:rPr>
              <w:t>3.4</w:t>
            </w:r>
          </w:p>
        </w:tc>
        <w:tc>
          <w:tcPr>
            <w:tcW w:w="836" w:type="dxa"/>
          </w:tcPr>
          <w:p w:rsidR="004978C8" w:rsidRPr="00464DA1" w:rsidRDefault="00390D72" w:rsidP="000114EA">
            <w:pPr>
              <w:jc w:val="center"/>
              <w:rPr>
                <w:lang w:val="en-US"/>
              </w:rPr>
            </w:pPr>
            <w:r>
              <w:rPr>
                <w:lang w:val="en-US"/>
              </w:rPr>
              <w:t>1.7</w:t>
            </w:r>
          </w:p>
        </w:tc>
        <w:tc>
          <w:tcPr>
            <w:tcW w:w="956" w:type="dxa"/>
          </w:tcPr>
          <w:p w:rsidR="004978C8" w:rsidRPr="00464DA1" w:rsidRDefault="00390D72" w:rsidP="000114EA">
            <w:pPr>
              <w:jc w:val="center"/>
              <w:rPr>
                <w:lang w:val="en-US"/>
              </w:rPr>
            </w:pPr>
            <w:r>
              <w:rPr>
                <w:lang w:val="en-US"/>
              </w:rPr>
              <w:t>2.2</w:t>
            </w:r>
          </w:p>
        </w:tc>
      </w:tr>
      <w:tr w:rsidR="004978C8" w:rsidRPr="000114EA" w:rsidTr="004978C8">
        <w:tc>
          <w:tcPr>
            <w:tcW w:w="566" w:type="dxa"/>
          </w:tcPr>
          <w:p w:rsidR="004978C8" w:rsidRPr="00464DA1" w:rsidRDefault="004978C8" w:rsidP="00C3711B">
            <w:pPr>
              <w:pStyle w:val="Listparagraf"/>
              <w:numPr>
                <w:ilvl w:val="0"/>
                <w:numId w:val="26"/>
              </w:numPr>
              <w:ind w:left="0" w:firstLine="0"/>
              <w:rPr>
                <w:lang w:val="ro-RO"/>
              </w:rPr>
            </w:pPr>
          </w:p>
        </w:tc>
        <w:tc>
          <w:tcPr>
            <w:tcW w:w="5876" w:type="dxa"/>
          </w:tcPr>
          <w:p w:rsidR="004978C8" w:rsidRPr="00464DA1" w:rsidRDefault="004978C8" w:rsidP="000114EA">
            <w:pPr>
              <w:jc w:val="center"/>
              <w:rPr>
                <w:lang w:val="en-US"/>
              </w:rPr>
            </w:pPr>
            <w:r w:rsidRPr="00464DA1">
              <w:rPr>
                <w:lang w:val="en-US"/>
              </w:rPr>
              <w:t>Indicaţii şi tratamentul protetic a pacienţilor cu LOC cu  coroane de substituţie.</w:t>
            </w:r>
          </w:p>
        </w:tc>
        <w:tc>
          <w:tcPr>
            <w:tcW w:w="896" w:type="dxa"/>
          </w:tcPr>
          <w:p w:rsidR="004978C8" w:rsidRPr="00464DA1" w:rsidRDefault="00390D72" w:rsidP="000114EA">
            <w:pPr>
              <w:jc w:val="center"/>
              <w:rPr>
                <w:lang w:val="en-US"/>
              </w:rPr>
            </w:pPr>
            <w:r>
              <w:rPr>
                <w:lang w:val="en-US"/>
              </w:rPr>
              <w:t>-</w:t>
            </w:r>
          </w:p>
        </w:tc>
        <w:tc>
          <w:tcPr>
            <w:tcW w:w="916" w:type="dxa"/>
          </w:tcPr>
          <w:p w:rsidR="004978C8" w:rsidRPr="00464DA1" w:rsidRDefault="00390D72" w:rsidP="000114EA">
            <w:pPr>
              <w:jc w:val="center"/>
              <w:rPr>
                <w:lang w:val="en-US"/>
              </w:rPr>
            </w:pPr>
            <w:r>
              <w:rPr>
                <w:lang w:val="en-US"/>
              </w:rPr>
              <w:t>3.4</w:t>
            </w:r>
          </w:p>
        </w:tc>
        <w:tc>
          <w:tcPr>
            <w:tcW w:w="836" w:type="dxa"/>
          </w:tcPr>
          <w:p w:rsidR="004978C8" w:rsidRPr="00464DA1" w:rsidRDefault="00390D72" w:rsidP="000114EA">
            <w:pPr>
              <w:jc w:val="center"/>
              <w:rPr>
                <w:lang w:val="en-US"/>
              </w:rPr>
            </w:pPr>
            <w:r>
              <w:rPr>
                <w:lang w:val="en-US"/>
              </w:rPr>
              <w:t>1.7</w:t>
            </w:r>
          </w:p>
        </w:tc>
        <w:tc>
          <w:tcPr>
            <w:tcW w:w="956" w:type="dxa"/>
          </w:tcPr>
          <w:p w:rsidR="004978C8" w:rsidRPr="00464DA1" w:rsidRDefault="00390D72" w:rsidP="000114EA">
            <w:pPr>
              <w:jc w:val="center"/>
              <w:rPr>
                <w:lang w:val="en-US"/>
              </w:rPr>
            </w:pPr>
            <w:r>
              <w:rPr>
                <w:lang w:val="en-US"/>
              </w:rPr>
              <w:t>2.2</w:t>
            </w:r>
          </w:p>
        </w:tc>
      </w:tr>
      <w:tr w:rsidR="004978C8" w:rsidRPr="00464DA1" w:rsidTr="004978C8">
        <w:tc>
          <w:tcPr>
            <w:tcW w:w="6442" w:type="dxa"/>
            <w:gridSpan w:val="2"/>
          </w:tcPr>
          <w:p w:rsidR="004978C8" w:rsidRPr="004978C8" w:rsidRDefault="004978C8" w:rsidP="000114EA">
            <w:pPr>
              <w:jc w:val="center"/>
              <w:rPr>
                <w:b/>
                <w:lang w:val="en-US"/>
              </w:rPr>
            </w:pPr>
            <w:r>
              <w:rPr>
                <w:b/>
                <w:lang w:val="en-US"/>
              </w:rPr>
              <w:t>Total</w:t>
            </w:r>
          </w:p>
        </w:tc>
        <w:tc>
          <w:tcPr>
            <w:tcW w:w="896" w:type="dxa"/>
          </w:tcPr>
          <w:p w:rsidR="004978C8" w:rsidRPr="00EB34E7" w:rsidRDefault="004978C8" w:rsidP="000114EA">
            <w:pPr>
              <w:jc w:val="center"/>
              <w:rPr>
                <w:b/>
                <w:lang w:val="en-US"/>
              </w:rPr>
            </w:pPr>
            <w:r w:rsidRPr="00EB34E7">
              <w:rPr>
                <w:b/>
                <w:lang w:val="en-US"/>
              </w:rPr>
              <w:t>17</w:t>
            </w:r>
          </w:p>
        </w:tc>
        <w:tc>
          <w:tcPr>
            <w:tcW w:w="916" w:type="dxa"/>
          </w:tcPr>
          <w:p w:rsidR="004978C8" w:rsidRPr="00EB34E7" w:rsidRDefault="004978C8" w:rsidP="000114EA">
            <w:pPr>
              <w:jc w:val="center"/>
              <w:rPr>
                <w:b/>
                <w:lang w:val="en-US"/>
              </w:rPr>
            </w:pPr>
            <w:r w:rsidRPr="00EB34E7">
              <w:rPr>
                <w:b/>
                <w:lang w:val="en-US"/>
              </w:rPr>
              <w:t>34</w:t>
            </w:r>
          </w:p>
        </w:tc>
        <w:tc>
          <w:tcPr>
            <w:tcW w:w="836" w:type="dxa"/>
          </w:tcPr>
          <w:p w:rsidR="004978C8" w:rsidRPr="00EB34E7" w:rsidRDefault="004978C8" w:rsidP="000114EA">
            <w:pPr>
              <w:jc w:val="center"/>
              <w:rPr>
                <w:b/>
                <w:lang w:val="en-US"/>
              </w:rPr>
            </w:pPr>
            <w:r w:rsidRPr="00EB34E7">
              <w:rPr>
                <w:b/>
                <w:lang w:val="en-US"/>
              </w:rPr>
              <w:t>17</w:t>
            </w:r>
          </w:p>
        </w:tc>
        <w:tc>
          <w:tcPr>
            <w:tcW w:w="956" w:type="dxa"/>
          </w:tcPr>
          <w:p w:rsidR="004978C8" w:rsidRPr="00EB34E7" w:rsidRDefault="004978C8" w:rsidP="000114EA">
            <w:pPr>
              <w:jc w:val="center"/>
              <w:rPr>
                <w:b/>
                <w:lang w:val="en-US"/>
              </w:rPr>
            </w:pPr>
            <w:r w:rsidRPr="00EB34E7">
              <w:rPr>
                <w:b/>
                <w:lang w:val="en-US"/>
              </w:rPr>
              <w:t>22</w:t>
            </w:r>
          </w:p>
        </w:tc>
      </w:tr>
    </w:tbl>
    <w:p w:rsidR="00C3711B" w:rsidRPr="00C3711B" w:rsidRDefault="00C3711B" w:rsidP="006332AA">
      <w:pPr>
        <w:pStyle w:val="Listparagraf"/>
        <w:widowControl w:val="0"/>
        <w:spacing w:before="120" w:after="120"/>
        <w:ind w:left="284"/>
        <w:contextualSpacing w:val="0"/>
        <w:rPr>
          <w:b/>
          <w:i/>
          <w:sz w:val="26"/>
          <w:lang w:val="en-US"/>
        </w:rPr>
      </w:pPr>
    </w:p>
    <w:p w:rsidR="000A1E21" w:rsidRPr="000A1E21" w:rsidRDefault="000A1E21" w:rsidP="000A1E21">
      <w:pPr>
        <w:pStyle w:val="Listparagraf"/>
        <w:widowControl w:val="0"/>
        <w:numPr>
          <w:ilvl w:val="0"/>
          <w:numId w:val="7"/>
        </w:numPr>
        <w:spacing w:before="360" w:after="240"/>
        <w:ind w:left="709" w:hanging="567"/>
        <w:contextualSpacing w:val="0"/>
        <w:rPr>
          <w:b/>
          <w:caps/>
          <w:sz w:val="28"/>
          <w:lang w:val="ro-RO"/>
        </w:rPr>
      </w:pPr>
      <w:r w:rsidRPr="000A1E21">
        <w:rPr>
          <w:b/>
          <w:caps/>
          <w:sz w:val="28"/>
          <w:lang w:val="ro-RO"/>
        </w:rPr>
        <w:t>OBIECTIVE DE REFERINŢĂ ŞI UNITĂŢI DE CONŢINUT</w:t>
      </w:r>
    </w:p>
    <w:tbl>
      <w:tblPr>
        <w:tblW w:w="9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713"/>
      </w:tblGrid>
      <w:tr w:rsidR="003F3EBD" w:rsidRPr="00281766" w:rsidTr="000E2C3D">
        <w:trPr>
          <w:trHeight w:val="247"/>
          <w:tblHeader/>
          <w:jc w:val="center"/>
        </w:trPr>
        <w:tc>
          <w:tcPr>
            <w:tcW w:w="5103" w:type="dxa"/>
            <w:tcBorders>
              <w:top w:val="single" w:sz="4" w:space="0" w:color="auto"/>
              <w:left w:val="single" w:sz="4" w:space="0" w:color="auto"/>
              <w:bottom w:val="single" w:sz="4" w:space="0" w:color="auto"/>
              <w:right w:val="single" w:sz="4" w:space="0" w:color="auto"/>
            </w:tcBorders>
          </w:tcPr>
          <w:p w:rsidR="003F3EBD" w:rsidRPr="00281766" w:rsidRDefault="008E0421" w:rsidP="000E2C3D">
            <w:pPr>
              <w:tabs>
                <w:tab w:val="left" w:pos="170"/>
              </w:tabs>
              <w:spacing w:before="120" w:after="120"/>
              <w:ind w:left="197" w:hanging="197"/>
              <w:jc w:val="center"/>
              <w:rPr>
                <w:b/>
                <w:iCs/>
                <w:color w:val="000000"/>
                <w:spacing w:val="-4"/>
                <w:lang w:val="ro-RO"/>
              </w:rPr>
            </w:pPr>
            <w:r w:rsidRPr="00281766">
              <w:rPr>
                <w:b/>
                <w:iCs/>
                <w:color w:val="000000"/>
                <w:spacing w:val="-4"/>
                <w:lang w:val="ro-RO"/>
              </w:rPr>
              <w:t>Unităţi de conţinut</w:t>
            </w:r>
          </w:p>
        </w:tc>
        <w:tc>
          <w:tcPr>
            <w:tcW w:w="4713" w:type="dxa"/>
            <w:tcBorders>
              <w:top w:val="single" w:sz="4" w:space="0" w:color="auto"/>
              <w:left w:val="single" w:sz="4" w:space="0" w:color="auto"/>
              <w:bottom w:val="single" w:sz="4" w:space="0" w:color="auto"/>
              <w:right w:val="single" w:sz="4" w:space="0" w:color="auto"/>
            </w:tcBorders>
          </w:tcPr>
          <w:p w:rsidR="003F3EBD" w:rsidRPr="00281766" w:rsidRDefault="008E0421" w:rsidP="003F3EBD">
            <w:pPr>
              <w:tabs>
                <w:tab w:val="left" w:pos="170"/>
              </w:tabs>
              <w:spacing w:before="120" w:after="120"/>
              <w:jc w:val="center"/>
              <w:rPr>
                <w:b/>
                <w:iCs/>
                <w:color w:val="000000"/>
                <w:spacing w:val="-4"/>
                <w:lang w:val="ro-RO"/>
              </w:rPr>
            </w:pPr>
            <w:r w:rsidRPr="00281766">
              <w:rPr>
                <w:b/>
                <w:iCs/>
                <w:color w:val="000000"/>
                <w:spacing w:val="-4"/>
                <w:lang w:val="ro-RO"/>
              </w:rPr>
              <w:t>Obiective</w:t>
            </w:r>
          </w:p>
        </w:tc>
      </w:tr>
      <w:tr w:rsidR="000A1E21" w:rsidRPr="005D2159" w:rsidTr="000E2C3D">
        <w:trPr>
          <w:trHeight w:val="247"/>
          <w:jc w:val="center"/>
        </w:trPr>
        <w:tc>
          <w:tcPr>
            <w:tcW w:w="9816" w:type="dxa"/>
            <w:gridSpan w:val="2"/>
            <w:tcBorders>
              <w:top w:val="single" w:sz="4" w:space="0" w:color="auto"/>
              <w:left w:val="single" w:sz="4" w:space="0" w:color="auto"/>
              <w:bottom w:val="single" w:sz="4" w:space="0" w:color="auto"/>
              <w:right w:val="single" w:sz="4" w:space="0" w:color="auto"/>
            </w:tcBorders>
          </w:tcPr>
          <w:p w:rsidR="000A1E21" w:rsidRPr="005D2159" w:rsidRDefault="00AC187A" w:rsidP="005D2159">
            <w:pPr>
              <w:tabs>
                <w:tab w:val="left" w:pos="170"/>
              </w:tabs>
              <w:spacing w:before="60" w:after="60"/>
              <w:jc w:val="center"/>
              <w:rPr>
                <w:b/>
                <w:iCs/>
                <w:color w:val="000000"/>
                <w:spacing w:val="-4"/>
                <w:lang w:val="ro-RO"/>
              </w:rPr>
            </w:pPr>
            <w:r w:rsidRPr="005D2159">
              <w:rPr>
                <w:b/>
                <w:lang w:val="en-US"/>
              </w:rPr>
              <w:t>Leziuni odontale coronare. Etiopatogenia. Clasificări. Tabloul clinic.</w:t>
            </w:r>
          </w:p>
        </w:tc>
      </w:tr>
      <w:tr w:rsidR="00B30A5E" w:rsidRPr="00681666" w:rsidTr="000E2C3D">
        <w:trPr>
          <w:trHeight w:val="1067"/>
          <w:jc w:val="center"/>
        </w:trPr>
        <w:tc>
          <w:tcPr>
            <w:tcW w:w="5103" w:type="dxa"/>
            <w:tcBorders>
              <w:top w:val="single" w:sz="4" w:space="0" w:color="auto"/>
              <w:left w:val="single" w:sz="4" w:space="0" w:color="auto"/>
              <w:right w:val="single" w:sz="4" w:space="0" w:color="auto"/>
            </w:tcBorders>
          </w:tcPr>
          <w:p w:rsidR="00DE0215" w:rsidRDefault="00DE0215" w:rsidP="00A95DB5">
            <w:pPr>
              <w:jc w:val="both"/>
              <w:rPr>
                <w:lang w:val="ro-RO"/>
              </w:rPr>
            </w:pPr>
          </w:p>
          <w:p w:rsidR="000E2C3D" w:rsidRDefault="00AF7593" w:rsidP="00A95DB5">
            <w:pPr>
              <w:jc w:val="both"/>
              <w:rPr>
                <w:lang w:val="ro-RO"/>
              </w:rPr>
            </w:pPr>
            <w:r>
              <w:rPr>
                <w:lang w:val="ro-RO"/>
              </w:rPr>
              <w:t xml:space="preserve">Leziunile odontale coronare ca drept abateri de la structură, formă, volum, culoare, sediu şi direcţia coroanei dentare. </w:t>
            </w:r>
          </w:p>
          <w:p w:rsidR="00A95DB5" w:rsidRDefault="00A95DB5" w:rsidP="00A95DB5">
            <w:pPr>
              <w:jc w:val="both"/>
              <w:rPr>
                <w:lang w:val="ro-RO"/>
              </w:rPr>
            </w:pPr>
          </w:p>
          <w:p w:rsidR="000E2C3D" w:rsidRDefault="00AF7593" w:rsidP="00A95DB5">
            <w:pPr>
              <w:jc w:val="both"/>
              <w:rPr>
                <w:lang w:val="ro-RO"/>
              </w:rPr>
            </w:pPr>
            <w:r>
              <w:rPr>
                <w:lang w:val="ro-RO"/>
              </w:rPr>
              <w:t xml:space="preserve">Etiologia LOC. </w:t>
            </w:r>
          </w:p>
          <w:p w:rsidR="00A95DB5" w:rsidRDefault="00A95DB5" w:rsidP="00A95DB5">
            <w:pPr>
              <w:jc w:val="both"/>
              <w:rPr>
                <w:lang w:val="ro-RO"/>
              </w:rPr>
            </w:pPr>
          </w:p>
          <w:p w:rsidR="000E2C3D" w:rsidRDefault="00AF7593" w:rsidP="00A95DB5">
            <w:pPr>
              <w:jc w:val="both"/>
              <w:rPr>
                <w:lang w:val="ro-RO"/>
              </w:rPr>
            </w:pPr>
            <w:r>
              <w:rPr>
                <w:lang w:val="ro-RO"/>
              </w:rPr>
              <w:t xml:space="preserve">Existenţa diverselor LOC, cât şi a multiplilor factori etiologici la baza sistematizării (clasificărilor) acestor afecţiuni. </w:t>
            </w:r>
          </w:p>
          <w:p w:rsidR="00A95DB5" w:rsidRDefault="00A95DB5" w:rsidP="00A95DB5">
            <w:pPr>
              <w:jc w:val="both"/>
              <w:rPr>
                <w:lang w:val="ro-RO"/>
              </w:rPr>
            </w:pPr>
          </w:p>
          <w:p w:rsidR="00AF7593" w:rsidRPr="00D55C4C" w:rsidRDefault="00AF7593" w:rsidP="00A95DB5">
            <w:pPr>
              <w:jc w:val="both"/>
              <w:rPr>
                <w:lang w:val="ro-RO"/>
              </w:rPr>
            </w:pPr>
            <w:r w:rsidRPr="00B21C3B">
              <w:rPr>
                <w:lang w:val="ro-RO"/>
              </w:rPr>
              <w:t xml:space="preserve">Tabloul clinic a leziunilor odontale coronare (LOC).  </w:t>
            </w:r>
          </w:p>
          <w:p w:rsidR="00B30A5E" w:rsidRPr="00281766" w:rsidRDefault="00B30A5E" w:rsidP="00BC28DF">
            <w:pPr>
              <w:pStyle w:val="z1Char"/>
              <w:tabs>
                <w:tab w:val="clear" w:pos="227"/>
                <w:tab w:val="left" w:pos="170"/>
              </w:tabs>
              <w:rPr>
                <w:spacing w:val="-4"/>
                <w:sz w:val="24"/>
                <w:szCs w:val="24"/>
                <w:lang w:val="ro-RO"/>
              </w:rPr>
            </w:pPr>
          </w:p>
        </w:tc>
        <w:tc>
          <w:tcPr>
            <w:tcW w:w="4713" w:type="dxa"/>
            <w:tcBorders>
              <w:top w:val="single" w:sz="4" w:space="0" w:color="auto"/>
              <w:left w:val="single" w:sz="4" w:space="0" w:color="auto"/>
              <w:right w:val="single" w:sz="4" w:space="0" w:color="auto"/>
            </w:tcBorders>
            <w:vAlign w:val="center"/>
          </w:tcPr>
          <w:p w:rsidR="00AF7593" w:rsidRPr="00AF7593" w:rsidRDefault="002C3C67" w:rsidP="00AF7593">
            <w:pPr>
              <w:pStyle w:val="Listparagraf"/>
              <w:numPr>
                <w:ilvl w:val="0"/>
                <w:numId w:val="28"/>
              </w:numPr>
              <w:rPr>
                <w:lang w:val="ro-RO"/>
              </w:rPr>
            </w:pPr>
            <w:r w:rsidRPr="002C3C67">
              <w:rPr>
                <w:lang w:val="en-US"/>
              </w:rPr>
              <w:t>să cunoască</w:t>
            </w:r>
            <w:r w:rsidRPr="00AF7593">
              <w:rPr>
                <w:lang w:val="ro-RO"/>
              </w:rPr>
              <w:t xml:space="preserve"> caracteristica</w:t>
            </w:r>
            <w:r>
              <w:rPr>
                <w:lang w:val="ro-RO"/>
              </w:rPr>
              <w:t xml:space="preserve"> leziunilor</w:t>
            </w:r>
            <w:r w:rsidR="00AF7593" w:rsidRPr="00AF7593">
              <w:rPr>
                <w:lang w:val="ro-RO"/>
              </w:rPr>
              <w:t xml:space="preserve">  od</w:t>
            </w:r>
            <w:r>
              <w:rPr>
                <w:lang w:val="ro-RO"/>
              </w:rPr>
              <w:t>ontale coronare</w:t>
            </w:r>
          </w:p>
          <w:p w:rsidR="00AF7593" w:rsidRPr="000A7C44" w:rsidRDefault="00AF7593" w:rsidP="00AF7593">
            <w:pPr>
              <w:ind w:left="122"/>
              <w:rPr>
                <w:lang w:val="ro-RO"/>
              </w:rPr>
            </w:pPr>
          </w:p>
          <w:p w:rsidR="00AF7593" w:rsidRPr="00AF7593" w:rsidRDefault="002C3C67" w:rsidP="00AF7593">
            <w:pPr>
              <w:pStyle w:val="Listparagraf"/>
              <w:numPr>
                <w:ilvl w:val="0"/>
                <w:numId w:val="28"/>
              </w:numPr>
              <w:rPr>
                <w:lang w:val="ro-RO"/>
              </w:rPr>
            </w:pPr>
            <w:r w:rsidRPr="002C3C67">
              <w:rPr>
                <w:lang w:val="en-US"/>
              </w:rPr>
              <w:t>să cunoască</w:t>
            </w:r>
            <w:r w:rsidRPr="00AF7593">
              <w:rPr>
                <w:lang w:val="ro-RO"/>
              </w:rPr>
              <w:t xml:space="preserve"> </w:t>
            </w:r>
            <w:r>
              <w:rPr>
                <w:lang w:val="ro-RO"/>
              </w:rPr>
              <w:t>e</w:t>
            </w:r>
            <w:r w:rsidR="00AF7593" w:rsidRPr="00AF7593">
              <w:rPr>
                <w:lang w:val="ro-RO"/>
              </w:rPr>
              <w:t>tiologia leziunilor odontale coronare.</w:t>
            </w:r>
          </w:p>
          <w:p w:rsidR="00AF7593" w:rsidRDefault="00AF7593" w:rsidP="00AF7593">
            <w:pPr>
              <w:tabs>
                <w:tab w:val="left" w:pos="0"/>
              </w:tabs>
              <w:ind w:left="122"/>
              <w:rPr>
                <w:lang w:val="ro-RO"/>
              </w:rPr>
            </w:pPr>
          </w:p>
          <w:p w:rsidR="00AF7593" w:rsidRPr="00AF7593" w:rsidRDefault="002C3C67" w:rsidP="00AF7593">
            <w:pPr>
              <w:pStyle w:val="Listparagraf"/>
              <w:numPr>
                <w:ilvl w:val="0"/>
                <w:numId w:val="28"/>
              </w:numPr>
              <w:tabs>
                <w:tab w:val="left" w:pos="0"/>
              </w:tabs>
              <w:rPr>
                <w:lang w:val="ro-RO"/>
              </w:rPr>
            </w:pPr>
            <w:r w:rsidRPr="002C3C67">
              <w:rPr>
                <w:lang w:val="en-US"/>
              </w:rPr>
              <w:t>să cunoască</w:t>
            </w:r>
            <w:r w:rsidRPr="00AF7593">
              <w:rPr>
                <w:lang w:val="ro-RO"/>
              </w:rPr>
              <w:t xml:space="preserve"> </w:t>
            </w:r>
            <w:r>
              <w:rPr>
                <w:lang w:val="ro-RO"/>
              </w:rPr>
              <w:t>c</w:t>
            </w:r>
            <w:r w:rsidR="00AF7593" w:rsidRPr="00AF7593">
              <w:rPr>
                <w:lang w:val="ro-RO"/>
              </w:rPr>
              <w:t>lasificarea leziunilor odontale coronare după Black</w:t>
            </w:r>
          </w:p>
          <w:p w:rsidR="00AF7593" w:rsidRDefault="00AF7593" w:rsidP="00AF7593">
            <w:pPr>
              <w:ind w:left="122"/>
              <w:rPr>
                <w:lang w:val="ro-RO"/>
              </w:rPr>
            </w:pPr>
          </w:p>
          <w:p w:rsidR="00AF7593" w:rsidRPr="00AF7593" w:rsidRDefault="002C3C67" w:rsidP="00AF7593">
            <w:pPr>
              <w:pStyle w:val="Listparagraf"/>
              <w:numPr>
                <w:ilvl w:val="0"/>
                <w:numId w:val="28"/>
              </w:numPr>
              <w:rPr>
                <w:lang w:val="ro-RO"/>
              </w:rPr>
            </w:pPr>
            <w:r w:rsidRPr="002C3C67">
              <w:rPr>
                <w:lang w:val="en-US"/>
              </w:rPr>
              <w:t>să cunoască</w:t>
            </w:r>
            <w:r w:rsidRPr="00AF7593">
              <w:rPr>
                <w:lang w:val="ro-RO"/>
              </w:rPr>
              <w:t xml:space="preserve"> </w:t>
            </w:r>
            <w:r>
              <w:rPr>
                <w:lang w:val="ro-RO"/>
              </w:rPr>
              <w:t>c</w:t>
            </w:r>
            <w:r w:rsidR="00AF7593" w:rsidRPr="00AF7593">
              <w:rPr>
                <w:lang w:val="ro-RO"/>
              </w:rPr>
              <w:t>lasificarea LOC după V.Burlui, caracteristica clasei I – II</w:t>
            </w:r>
          </w:p>
          <w:p w:rsidR="00AF7593" w:rsidRDefault="00AF7593" w:rsidP="00AF7593">
            <w:pPr>
              <w:ind w:left="122"/>
              <w:rPr>
                <w:lang w:val="ro-RO"/>
              </w:rPr>
            </w:pPr>
          </w:p>
          <w:p w:rsidR="00AF7593" w:rsidRPr="00AF7593" w:rsidRDefault="002C3C67" w:rsidP="00AF7593">
            <w:pPr>
              <w:pStyle w:val="Listparagraf"/>
              <w:numPr>
                <w:ilvl w:val="0"/>
                <w:numId w:val="28"/>
              </w:numPr>
              <w:rPr>
                <w:lang w:val="ro-RO"/>
              </w:rPr>
            </w:pPr>
            <w:r w:rsidRPr="002C3C67">
              <w:rPr>
                <w:lang w:val="en-US"/>
              </w:rPr>
              <w:t>să cunoască</w:t>
            </w:r>
            <w:r w:rsidRPr="00AF7593">
              <w:rPr>
                <w:lang w:val="ro-RO"/>
              </w:rPr>
              <w:t xml:space="preserve"> </w:t>
            </w:r>
            <w:r>
              <w:rPr>
                <w:lang w:val="ro-RO"/>
              </w:rPr>
              <w:t>c</w:t>
            </w:r>
            <w:r w:rsidR="00AF7593" w:rsidRPr="00AF7593">
              <w:rPr>
                <w:lang w:val="ro-RO"/>
              </w:rPr>
              <w:t>lasificarea LOC după V.Burlui, caracteristica clasei III – IV</w:t>
            </w:r>
          </w:p>
          <w:p w:rsidR="00AF7593" w:rsidRDefault="00AF7593" w:rsidP="00AF7593">
            <w:pPr>
              <w:ind w:left="122"/>
              <w:rPr>
                <w:lang w:val="ro-RO"/>
              </w:rPr>
            </w:pPr>
          </w:p>
          <w:p w:rsidR="00AF7593" w:rsidRPr="00AF7593" w:rsidRDefault="002C3C67" w:rsidP="00AF7593">
            <w:pPr>
              <w:pStyle w:val="Listparagraf"/>
              <w:numPr>
                <w:ilvl w:val="0"/>
                <w:numId w:val="28"/>
              </w:numPr>
              <w:rPr>
                <w:lang w:val="ro-RO"/>
              </w:rPr>
            </w:pPr>
            <w:r w:rsidRPr="002C3C67">
              <w:rPr>
                <w:lang w:val="en-US"/>
              </w:rPr>
              <w:t>să cunoască</w:t>
            </w:r>
            <w:r w:rsidRPr="00AF7593">
              <w:rPr>
                <w:lang w:val="ro-RO"/>
              </w:rPr>
              <w:t xml:space="preserve"> </w:t>
            </w:r>
            <w:r>
              <w:rPr>
                <w:lang w:val="ro-RO"/>
              </w:rPr>
              <w:t>t</w:t>
            </w:r>
            <w:r w:rsidR="00AF7593" w:rsidRPr="00AF7593">
              <w:rPr>
                <w:lang w:val="ro-RO"/>
              </w:rPr>
              <w:t>abloul clinic al leziunilor odontale coronare.</w:t>
            </w:r>
          </w:p>
          <w:p w:rsidR="00AF7593" w:rsidRDefault="00AF7593" w:rsidP="00AF7593">
            <w:pPr>
              <w:tabs>
                <w:tab w:val="left" w:pos="170"/>
              </w:tabs>
              <w:ind w:left="122" w:firstLine="360"/>
              <w:rPr>
                <w:lang w:val="ro-RO"/>
              </w:rPr>
            </w:pPr>
          </w:p>
          <w:p w:rsidR="00B30A5E" w:rsidRPr="00AF7593" w:rsidRDefault="002C3C67" w:rsidP="00AF7593">
            <w:pPr>
              <w:pStyle w:val="Listparagraf"/>
              <w:numPr>
                <w:ilvl w:val="0"/>
                <w:numId w:val="28"/>
              </w:numPr>
              <w:tabs>
                <w:tab w:val="left" w:pos="170"/>
              </w:tabs>
              <w:rPr>
                <w:iCs/>
                <w:color w:val="000000"/>
                <w:spacing w:val="-4"/>
                <w:lang w:val="ro-RO"/>
              </w:rPr>
            </w:pPr>
            <w:r w:rsidRPr="002C3C67">
              <w:rPr>
                <w:lang w:val="en-US"/>
              </w:rPr>
              <w:t>să cunoască</w:t>
            </w:r>
            <w:r w:rsidRPr="00AF7593">
              <w:rPr>
                <w:lang w:val="ro-RO"/>
              </w:rPr>
              <w:t xml:space="preserve"> </w:t>
            </w:r>
            <w:r>
              <w:rPr>
                <w:lang w:val="ro-RO"/>
              </w:rPr>
              <w:t>f</w:t>
            </w:r>
            <w:r w:rsidR="00AF7593" w:rsidRPr="00AF7593">
              <w:rPr>
                <w:lang w:val="ro-RO"/>
              </w:rPr>
              <w:t>actorii de care depinde gradul de pronunţare a     simptomelor în leziunile odontale coronare</w:t>
            </w:r>
          </w:p>
        </w:tc>
      </w:tr>
      <w:tr w:rsidR="000A1E21" w:rsidRPr="00681666" w:rsidTr="000E2C3D">
        <w:trPr>
          <w:trHeight w:val="247"/>
          <w:jc w:val="center"/>
        </w:trPr>
        <w:tc>
          <w:tcPr>
            <w:tcW w:w="9816" w:type="dxa"/>
            <w:gridSpan w:val="2"/>
            <w:tcBorders>
              <w:top w:val="single" w:sz="4" w:space="0" w:color="auto"/>
              <w:left w:val="single" w:sz="4" w:space="0" w:color="auto"/>
              <w:bottom w:val="single" w:sz="4" w:space="0" w:color="auto"/>
              <w:right w:val="single" w:sz="4" w:space="0" w:color="auto"/>
            </w:tcBorders>
          </w:tcPr>
          <w:p w:rsidR="000A1E21" w:rsidRPr="005D2159" w:rsidRDefault="00AC187A" w:rsidP="005D2159">
            <w:pPr>
              <w:tabs>
                <w:tab w:val="left" w:pos="170"/>
              </w:tabs>
              <w:spacing w:before="60" w:after="60"/>
              <w:jc w:val="center"/>
              <w:rPr>
                <w:b/>
                <w:bCs/>
                <w:color w:val="000000"/>
                <w:spacing w:val="-4"/>
                <w:lang w:val="ro-RO"/>
              </w:rPr>
            </w:pPr>
            <w:r w:rsidRPr="005D2159">
              <w:rPr>
                <w:b/>
                <w:lang w:val="ro-RO"/>
              </w:rPr>
              <w:t xml:space="preserve">Examenul clinic </w:t>
            </w:r>
            <w:r w:rsidR="00390D72">
              <w:rPr>
                <w:b/>
                <w:lang w:val="ro-RO"/>
              </w:rPr>
              <w:t xml:space="preserve">și paraclinic </w:t>
            </w:r>
            <w:r w:rsidRPr="005D2159">
              <w:rPr>
                <w:b/>
                <w:lang w:val="ro-RO"/>
              </w:rPr>
              <w:t>al pacienţilor cu leziuni odontale coronare, diagnosticul şi indicaţiile către tratamentul protetic.</w:t>
            </w:r>
          </w:p>
        </w:tc>
      </w:tr>
      <w:tr w:rsidR="000A1E21" w:rsidRPr="00681666" w:rsidTr="000E2C3D">
        <w:trPr>
          <w:trHeight w:val="349"/>
          <w:jc w:val="center"/>
        </w:trPr>
        <w:tc>
          <w:tcPr>
            <w:tcW w:w="5103" w:type="dxa"/>
            <w:tcBorders>
              <w:top w:val="single" w:sz="4" w:space="0" w:color="auto"/>
              <w:left w:val="single" w:sz="4" w:space="0" w:color="auto"/>
              <w:bottom w:val="single" w:sz="4" w:space="0" w:color="auto"/>
              <w:right w:val="single" w:sz="4" w:space="0" w:color="auto"/>
            </w:tcBorders>
          </w:tcPr>
          <w:p w:rsidR="00DE0215" w:rsidRDefault="00DE0215" w:rsidP="00A95DB5">
            <w:pPr>
              <w:jc w:val="both"/>
              <w:rPr>
                <w:lang w:val="ro-RO"/>
              </w:rPr>
            </w:pPr>
          </w:p>
          <w:p w:rsidR="00DE0215" w:rsidRDefault="00DE0215" w:rsidP="00A95DB5">
            <w:pPr>
              <w:jc w:val="both"/>
              <w:rPr>
                <w:lang w:val="ro-RO"/>
              </w:rPr>
            </w:pPr>
          </w:p>
          <w:p w:rsidR="000E2C3D" w:rsidRPr="00B21C3B" w:rsidRDefault="000E2C3D" w:rsidP="00A95DB5">
            <w:pPr>
              <w:jc w:val="both"/>
              <w:rPr>
                <w:lang w:val="ro-RO"/>
              </w:rPr>
            </w:pPr>
            <w:r w:rsidRPr="00B21C3B">
              <w:rPr>
                <w:lang w:val="ro-RO"/>
              </w:rPr>
              <w:lastRenderedPageBreak/>
              <w:t>Examenul pacientului în clinica de protetică dentară cu LOC.</w:t>
            </w:r>
          </w:p>
          <w:p w:rsidR="000E2C3D" w:rsidRDefault="000E2C3D" w:rsidP="000E2C3D">
            <w:pPr>
              <w:ind w:firstLine="708"/>
              <w:jc w:val="both"/>
              <w:rPr>
                <w:lang w:val="ro-RO"/>
              </w:rPr>
            </w:pPr>
          </w:p>
          <w:p w:rsidR="000E2C3D" w:rsidRDefault="00A95DB5" w:rsidP="00A95DB5">
            <w:pPr>
              <w:jc w:val="both"/>
              <w:rPr>
                <w:lang w:val="ro-RO"/>
              </w:rPr>
            </w:pPr>
            <w:r>
              <w:rPr>
                <w:lang w:val="ro-RO"/>
              </w:rPr>
              <w:t xml:space="preserve"> E</w:t>
            </w:r>
            <w:r w:rsidR="000E2C3D" w:rsidRPr="00B21C3B">
              <w:rPr>
                <w:lang w:val="ro-RO"/>
              </w:rPr>
              <w:t>xamenul obiectiv în dependenţă de particularităţile tabloului clinic.</w:t>
            </w:r>
          </w:p>
          <w:p w:rsidR="00A95DB5" w:rsidRDefault="00A95DB5" w:rsidP="00A95DB5">
            <w:pPr>
              <w:jc w:val="both"/>
              <w:rPr>
                <w:lang w:val="ro-RO"/>
              </w:rPr>
            </w:pPr>
          </w:p>
          <w:p w:rsidR="00A95DB5" w:rsidRPr="00B21C3B" w:rsidRDefault="00A95DB5" w:rsidP="00A95DB5">
            <w:pPr>
              <w:jc w:val="both"/>
              <w:rPr>
                <w:lang w:val="ro-RO"/>
              </w:rPr>
            </w:pPr>
            <w:r>
              <w:rPr>
                <w:lang w:val="ro-RO"/>
              </w:rPr>
              <w:t>E</w:t>
            </w:r>
            <w:r w:rsidRPr="00B21C3B">
              <w:rPr>
                <w:lang w:val="ro-RO"/>
              </w:rPr>
              <w:t xml:space="preserve">xamenul </w:t>
            </w:r>
            <w:r>
              <w:rPr>
                <w:lang w:val="ro-RO"/>
              </w:rPr>
              <w:t>su</w:t>
            </w:r>
            <w:r w:rsidRPr="00B21C3B">
              <w:rPr>
                <w:lang w:val="ro-RO"/>
              </w:rPr>
              <w:t>biectiv în dependenţă de particularităţile tabloului clinic.</w:t>
            </w:r>
          </w:p>
          <w:p w:rsidR="000E2C3D" w:rsidRDefault="000E2C3D" w:rsidP="000E2C3D">
            <w:pPr>
              <w:ind w:firstLine="708"/>
              <w:jc w:val="both"/>
              <w:rPr>
                <w:lang w:val="ro-RO"/>
              </w:rPr>
            </w:pPr>
          </w:p>
          <w:p w:rsidR="00AC187A" w:rsidRPr="00AF389A" w:rsidRDefault="000E2C3D" w:rsidP="000E2C3D">
            <w:pPr>
              <w:jc w:val="both"/>
              <w:rPr>
                <w:lang w:val="ro-RO"/>
              </w:rPr>
            </w:pPr>
            <w:r w:rsidRPr="00AF389A">
              <w:rPr>
                <w:lang w:val="ro-RO"/>
              </w:rPr>
              <w:t>Scopul examenului</w:t>
            </w:r>
            <w:r w:rsidR="00A95DB5" w:rsidRPr="00AF389A">
              <w:rPr>
                <w:lang w:val="ro-RO"/>
              </w:rPr>
              <w:t xml:space="preserve"> şi</w:t>
            </w:r>
            <w:r w:rsidRPr="00AF389A">
              <w:rPr>
                <w:lang w:val="ro-RO"/>
              </w:rPr>
              <w:t xml:space="preserve"> metodologia examenului clinic </w:t>
            </w:r>
            <w:r w:rsidR="00A95DB5">
              <w:rPr>
                <w:lang w:val="ro-RO"/>
              </w:rPr>
              <w:t>în</w:t>
            </w:r>
            <w:r w:rsidRPr="00AF389A">
              <w:rPr>
                <w:lang w:val="ro-RO"/>
              </w:rPr>
              <w:t xml:space="preserve"> consecutivitatea </w:t>
            </w:r>
            <w:r w:rsidR="00A95DB5">
              <w:rPr>
                <w:lang w:val="ro-RO"/>
              </w:rPr>
              <w:t xml:space="preserve">cu </w:t>
            </w:r>
            <w:r w:rsidRPr="00AF389A">
              <w:rPr>
                <w:lang w:val="ro-RO"/>
              </w:rPr>
              <w:t xml:space="preserve">metodelor clinice şi paraclinice de examinare. </w:t>
            </w:r>
          </w:p>
          <w:p w:rsidR="000A1E21" w:rsidRPr="000E2C3D" w:rsidRDefault="000A1E21" w:rsidP="00B30A5E">
            <w:pPr>
              <w:pStyle w:val="z1Char"/>
              <w:tabs>
                <w:tab w:val="clear" w:pos="227"/>
                <w:tab w:val="left" w:pos="170"/>
              </w:tabs>
              <w:ind w:left="720" w:firstLine="0"/>
              <w:rPr>
                <w:spacing w:val="-4"/>
                <w:sz w:val="24"/>
                <w:szCs w:val="24"/>
                <w:lang w:val="en-US"/>
              </w:rPr>
            </w:pPr>
          </w:p>
        </w:tc>
        <w:tc>
          <w:tcPr>
            <w:tcW w:w="4713" w:type="dxa"/>
            <w:tcBorders>
              <w:top w:val="single" w:sz="4" w:space="0" w:color="auto"/>
              <w:left w:val="single" w:sz="4" w:space="0" w:color="auto"/>
              <w:bottom w:val="single" w:sz="4" w:space="0" w:color="auto"/>
              <w:right w:val="single" w:sz="4" w:space="0" w:color="auto"/>
            </w:tcBorders>
          </w:tcPr>
          <w:p w:rsidR="000E2C3D" w:rsidRPr="000E2C3D" w:rsidRDefault="002C3C67" w:rsidP="000E2C3D">
            <w:pPr>
              <w:pStyle w:val="Listparagraf"/>
              <w:numPr>
                <w:ilvl w:val="0"/>
                <w:numId w:val="30"/>
              </w:numPr>
              <w:tabs>
                <w:tab w:val="left" w:pos="0"/>
              </w:tabs>
              <w:jc w:val="both"/>
              <w:rPr>
                <w:lang w:val="ro-RO"/>
              </w:rPr>
            </w:pPr>
            <w:r w:rsidRPr="002C3C67">
              <w:rPr>
                <w:lang w:val="en-US"/>
              </w:rPr>
              <w:lastRenderedPageBreak/>
              <w:t>să cunoască</w:t>
            </w:r>
            <w:r w:rsidRPr="000E2C3D">
              <w:rPr>
                <w:lang w:val="ro-RO"/>
              </w:rPr>
              <w:t xml:space="preserve"> </w:t>
            </w:r>
            <w:r w:rsidR="00625804">
              <w:rPr>
                <w:lang w:val="ro-RO"/>
              </w:rPr>
              <w:t>c</w:t>
            </w:r>
            <w:r w:rsidR="000E2C3D" w:rsidRPr="000E2C3D">
              <w:rPr>
                <w:lang w:val="ro-RO"/>
              </w:rPr>
              <w:t xml:space="preserve">onsecutivitatea examenului clinic al pacientului cu </w:t>
            </w:r>
            <w:r w:rsidR="000E2C3D" w:rsidRPr="000E2C3D">
              <w:rPr>
                <w:lang w:val="ro-RO"/>
              </w:rPr>
              <w:lastRenderedPageBreak/>
              <w:t>LOC</w:t>
            </w:r>
          </w:p>
          <w:p w:rsidR="000E2C3D" w:rsidRDefault="000E2C3D" w:rsidP="000E2C3D">
            <w:pPr>
              <w:tabs>
                <w:tab w:val="left" w:pos="0"/>
              </w:tabs>
              <w:ind w:left="360"/>
              <w:jc w:val="both"/>
              <w:rPr>
                <w:lang w:val="ro-RO"/>
              </w:rPr>
            </w:pPr>
          </w:p>
          <w:p w:rsidR="000E2C3D" w:rsidRPr="000E2C3D" w:rsidRDefault="002C3C67" w:rsidP="000E2C3D">
            <w:pPr>
              <w:pStyle w:val="Listparagraf"/>
              <w:numPr>
                <w:ilvl w:val="0"/>
                <w:numId w:val="30"/>
              </w:numPr>
              <w:tabs>
                <w:tab w:val="left" w:pos="0"/>
              </w:tabs>
              <w:jc w:val="both"/>
              <w:rPr>
                <w:lang w:val="ro-RO"/>
              </w:rPr>
            </w:pPr>
            <w:r w:rsidRPr="002C3C67">
              <w:rPr>
                <w:lang w:val="en-US"/>
              </w:rPr>
              <w:t>să cunoască</w:t>
            </w:r>
            <w:r w:rsidRPr="000E2C3D">
              <w:rPr>
                <w:lang w:val="ro-RO"/>
              </w:rPr>
              <w:t xml:space="preserve"> </w:t>
            </w:r>
            <w:r w:rsidR="00625804">
              <w:rPr>
                <w:lang w:val="ro-RO"/>
              </w:rPr>
              <w:t>s</w:t>
            </w:r>
            <w:r w:rsidR="000E2C3D" w:rsidRPr="000E2C3D">
              <w:rPr>
                <w:lang w:val="ro-RO"/>
              </w:rPr>
              <w:t>imptomele subiective a LOC</w:t>
            </w:r>
          </w:p>
          <w:p w:rsidR="000E2C3D" w:rsidRDefault="000E2C3D" w:rsidP="000E2C3D">
            <w:pPr>
              <w:tabs>
                <w:tab w:val="left" w:pos="0"/>
              </w:tabs>
              <w:ind w:left="360"/>
              <w:jc w:val="both"/>
              <w:rPr>
                <w:lang w:val="ro-RO"/>
              </w:rPr>
            </w:pPr>
          </w:p>
          <w:p w:rsidR="000E2C3D" w:rsidRPr="000E2C3D" w:rsidRDefault="002C3C67" w:rsidP="000E2C3D">
            <w:pPr>
              <w:pStyle w:val="Listparagraf"/>
              <w:numPr>
                <w:ilvl w:val="0"/>
                <w:numId w:val="30"/>
              </w:numPr>
              <w:tabs>
                <w:tab w:val="left" w:pos="0"/>
              </w:tabs>
              <w:jc w:val="both"/>
              <w:rPr>
                <w:lang w:val="ro-RO"/>
              </w:rPr>
            </w:pPr>
            <w:r w:rsidRPr="002C3C67">
              <w:rPr>
                <w:lang w:val="en-US"/>
              </w:rPr>
              <w:t>să cunoască</w:t>
            </w:r>
            <w:r w:rsidRPr="000E2C3D">
              <w:rPr>
                <w:lang w:val="ro-RO"/>
              </w:rPr>
              <w:t xml:space="preserve"> </w:t>
            </w:r>
            <w:r w:rsidR="00625804">
              <w:rPr>
                <w:lang w:val="ro-RO"/>
              </w:rPr>
              <w:t>s</w:t>
            </w:r>
            <w:r w:rsidR="000E2C3D" w:rsidRPr="000E2C3D">
              <w:rPr>
                <w:lang w:val="ro-RO"/>
              </w:rPr>
              <w:t>imptomele obiective a LOC</w:t>
            </w:r>
          </w:p>
          <w:p w:rsidR="000E2C3D" w:rsidRDefault="000E2C3D" w:rsidP="000E2C3D">
            <w:pPr>
              <w:tabs>
                <w:tab w:val="left" w:pos="0"/>
              </w:tabs>
              <w:ind w:left="360"/>
              <w:jc w:val="both"/>
              <w:rPr>
                <w:lang w:val="ro-RO"/>
              </w:rPr>
            </w:pPr>
          </w:p>
          <w:p w:rsidR="000E2C3D" w:rsidRPr="000E2C3D" w:rsidRDefault="002C3C67" w:rsidP="000E2C3D">
            <w:pPr>
              <w:pStyle w:val="Listparagraf"/>
              <w:numPr>
                <w:ilvl w:val="0"/>
                <w:numId w:val="30"/>
              </w:numPr>
              <w:tabs>
                <w:tab w:val="left" w:pos="0"/>
              </w:tabs>
              <w:jc w:val="both"/>
              <w:rPr>
                <w:lang w:val="ro-RO"/>
              </w:rPr>
            </w:pPr>
            <w:r w:rsidRPr="00716D69">
              <w:t>să</w:t>
            </w:r>
            <w:r>
              <w:t xml:space="preserve"> </w:t>
            </w:r>
            <w:r w:rsidRPr="00716D69">
              <w:t>cunoască</w:t>
            </w:r>
            <w:r w:rsidRPr="000E2C3D">
              <w:rPr>
                <w:lang w:val="ro-RO"/>
              </w:rPr>
              <w:t xml:space="preserve"> </w:t>
            </w:r>
            <w:r w:rsidR="00625804">
              <w:rPr>
                <w:lang w:val="ro-RO"/>
              </w:rPr>
              <w:t>e</w:t>
            </w:r>
            <w:r w:rsidR="000E2C3D" w:rsidRPr="000E2C3D">
              <w:rPr>
                <w:lang w:val="ro-RO"/>
              </w:rPr>
              <w:t>xamenul subiectiv</w:t>
            </w:r>
          </w:p>
          <w:p w:rsidR="000E2C3D" w:rsidRDefault="000E2C3D" w:rsidP="000E2C3D">
            <w:pPr>
              <w:tabs>
                <w:tab w:val="left" w:pos="0"/>
              </w:tabs>
              <w:ind w:left="360"/>
              <w:jc w:val="both"/>
              <w:rPr>
                <w:lang w:val="ro-RO"/>
              </w:rPr>
            </w:pPr>
          </w:p>
          <w:p w:rsidR="000E2C3D" w:rsidRPr="000E2C3D" w:rsidRDefault="002C3C67" w:rsidP="000E2C3D">
            <w:pPr>
              <w:pStyle w:val="Listparagraf"/>
              <w:numPr>
                <w:ilvl w:val="0"/>
                <w:numId w:val="30"/>
              </w:numPr>
              <w:tabs>
                <w:tab w:val="left" w:pos="0"/>
              </w:tabs>
              <w:jc w:val="both"/>
              <w:rPr>
                <w:lang w:val="ro-RO"/>
              </w:rPr>
            </w:pPr>
            <w:r w:rsidRPr="00716D69">
              <w:t>să</w:t>
            </w:r>
            <w:r>
              <w:t xml:space="preserve"> </w:t>
            </w:r>
            <w:r w:rsidRPr="00716D69">
              <w:t>cunoască</w:t>
            </w:r>
            <w:r w:rsidRPr="000E2C3D">
              <w:rPr>
                <w:lang w:val="ro-RO"/>
              </w:rPr>
              <w:t xml:space="preserve"> </w:t>
            </w:r>
            <w:r w:rsidR="00625804">
              <w:rPr>
                <w:lang w:val="ro-RO"/>
              </w:rPr>
              <w:t>e</w:t>
            </w:r>
            <w:r w:rsidR="000E2C3D" w:rsidRPr="000E2C3D">
              <w:rPr>
                <w:lang w:val="ro-RO"/>
              </w:rPr>
              <w:t>xamenul exobucal</w:t>
            </w:r>
          </w:p>
          <w:p w:rsidR="000E2C3D" w:rsidRDefault="000E2C3D" w:rsidP="000E2C3D">
            <w:pPr>
              <w:tabs>
                <w:tab w:val="left" w:pos="0"/>
              </w:tabs>
              <w:ind w:left="360"/>
              <w:jc w:val="both"/>
              <w:rPr>
                <w:lang w:val="ro-RO"/>
              </w:rPr>
            </w:pPr>
          </w:p>
          <w:p w:rsidR="000E2C3D" w:rsidRPr="000E2C3D" w:rsidRDefault="002C3C67" w:rsidP="000E2C3D">
            <w:pPr>
              <w:pStyle w:val="Listparagraf"/>
              <w:numPr>
                <w:ilvl w:val="0"/>
                <w:numId w:val="30"/>
              </w:numPr>
              <w:tabs>
                <w:tab w:val="left" w:pos="0"/>
              </w:tabs>
              <w:jc w:val="both"/>
              <w:rPr>
                <w:lang w:val="ro-RO"/>
              </w:rPr>
            </w:pPr>
            <w:r w:rsidRPr="00716D69">
              <w:t>să</w:t>
            </w:r>
            <w:r>
              <w:t xml:space="preserve"> </w:t>
            </w:r>
            <w:r w:rsidRPr="00716D69">
              <w:t>cunoască</w:t>
            </w:r>
            <w:r w:rsidRPr="000E2C3D">
              <w:rPr>
                <w:lang w:val="ro-RO"/>
              </w:rPr>
              <w:t xml:space="preserve"> </w:t>
            </w:r>
            <w:r w:rsidR="00625804">
              <w:rPr>
                <w:lang w:val="ro-RO"/>
              </w:rPr>
              <w:t>e</w:t>
            </w:r>
            <w:r w:rsidR="000E2C3D" w:rsidRPr="000E2C3D">
              <w:rPr>
                <w:lang w:val="ro-RO"/>
              </w:rPr>
              <w:t>xamenul endobucal</w:t>
            </w:r>
          </w:p>
          <w:p w:rsidR="000E2C3D" w:rsidRDefault="000E2C3D" w:rsidP="000E2C3D">
            <w:pPr>
              <w:tabs>
                <w:tab w:val="left" w:pos="0"/>
              </w:tabs>
              <w:ind w:left="360"/>
              <w:jc w:val="both"/>
              <w:rPr>
                <w:lang w:val="ro-RO"/>
              </w:rPr>
            </w:pPr>
          </w:p>
          <w:p w:rsidR="000E2C3D" w:rsidRPr="000E2C3D" w:rsidRDefault="002C3C67" w:rsidP="000E2C3D">
            <w:pPr>
              <w:pStyle w:val="Listparagraf"/>
              <w:numPr>
                <w:ilvl w:val="0"/>
                <w:numId w:val="30"/>
              </w:numPr>
              <w:tabs>
                <w:tab w:val="left" w:pos="0"/>
              </w:tabs>
              <w:jc w:val="both"/>
              <w:rPr>
                <w:lang w:val="ro-RO"/>
              </w:rPr>
            </w:pPr>
            <w:r w:rsidRPr="002C3C67">
              <w:rPr>
                <w:lang w:val="en-US"/>
              </w:rPr>
              <w:t>să cunoască</w:t>
            </w:r>
            <w:r w:rsidRPr="000E2C3D">
              <w:rPr>
                <w:lang w:val="ro-RO"/>
              </w:rPr>
              <w:t xml:space="preserve"> </w:t>
            </w:r>
            <w:r w:rsidR="00625804">
              <w:rPr>
                <w:lang w:val="ro-RO"/>
              </w:rPr>
              <w:t>c</w:t>
            </w:r>
            <w:r w:rsidR="000E2C3D" w:rsidRPr="000E2C3D">
              <w:rPr>
                <w:lang w:val="ro-RO"/>
              </w:rPr>
              <w:t>omplicaţiile locale, loco-regionale şi generale ale LOC</w:t>
            </w:r>
          </w:p>
          <w:p w:rsidR="000E2C3D" w:rsidRDefault="000E2C3D" w:rsidP="000E2C3D">
            <w:pPr>
              <w:tabs>
                <w:tab w:val="left" w:pos="0"/>
              </w:tabs>
              <w:ind w:left="360"/>
              <w:jc w:val="both"/>
              <w:rPr>
                <w:lang w:val="ro-RO"/>
              </w:rPr>
            </w:pPr>
          </w:p>
          <w:p w:rsidR="000E2C3D" w:rsidRPr="000E2C3D" w:rsidRDefault="002C3C67" w:rsidP="000E2C3D">
            <w:pPr>
              <w:pStyle w:val="Listparagraf"/>
              <w:numPr>
                <w:ilvl w:val="0"/>
                <w:numId w:val="30"/>
              </w:numPr>
              <w:tabs>
                <w:tab w:val="left" w:pos="0"/>
              </w:tabs>
              <w:jc w:val="both"/>
              <w:rPr>
                <w:lang w:val="ro-RO"/>
              </w:rPr>
            </w:pPr>
            <w:r w:rsidRPr="002C3C67">
              <w:rPr>
                <w:lang w:val="en-US"/>
              </w:rPr>
              <w:t>să cunoască</w:t>
            </w:r>
            <w:r w:rsidRPr="000E2C3D">
              <w:rPr>
                <w:lang w:val="ro-RO"/>
              </w:rPr>
              <w:t xml:space="preserve"> </w:t>
            </w:r>
            <w:r w:rsidR="00625804">
              <w:rPr>
                <w:lang w:val="ro-RO"/>
              </w:rPr>
              <w:t>e</w:t>
            </w:r>
            <w:r w:rsidR="000E2C3D" w:rsidRPr="000E2C3D">
              <w:rPr>
                <w:lang w:val="ro-RO"/>
              </w:rPr>
              <w:t>lementele componente ale diagnosticului</w:t>
            </w:r>
          </w:p>
          <w:p w:rsidR="000E2C3D" w:rsidRDefault="000E2C3D" w:rsidP="000E2C3D">
            <w:pPr>
              <w:tabs>
                <w:tab w:val="left" w:pos="0"/>
              </w:tabs>
              <w:ind w:left="360"/>
              <w:jc w:val="both"/>
              <w:rPr>
                <w:lang w:val="ro-RO"/>
              </w:rPr>
            </w:pPr>
          </w:p>
          <w:p w:rsidR="000E2C3D" w:rsidRPr="000E2C3D" w:rsidRDefault="002C3C67" w:rsidP="000E2C3D">
            <w:pPr>
              <w:pStyle w:val="Listparagraf"/>
              <w:numPr>
                <w:ilvl w:val="0"/>
                <w:numId w:val="30"/>
              </w:numPr>
              <w:tabs>
                <w:tab w:val="left" w:pos="0"/>
              </w:tabs>
              <w:jc w:val="both"/>
              <w:rPr>
                <w:lang w:val="ro-RO"/>
              </w:rPr>
            </w:pPr>
            <w:r w:rsidRPr="002C3C67">
              <w:rPr>
                <w:lang w:val="en-US"/>
              </w:rPr>
              <w:t>să cunoască</w:t>
            </w:r>
            <w:r w:rsidRPr="000E2C3D">
              <w:rPr>
                <w:lang w:val="ro-RO"/>
              </w:rPr>
              <w:t xml:space="preserve"> </w:t>
            </w:r>
            <w:r w:rsidR="00625804">
              <w:rPr>
                <w:lang w:val="ro-RO"/>
              </w:rPr>
              <w:t>f</w:t>
            </w:r>
            <w:r w:rsidR="000E2C3D" w:rsidRPr="000E2C3D">
              <w:rPr>
                <w:lang w:val="ro-RO"/>
              </w:rPr>
              <w:t xml:space="preserve">ormularea diagnosticului cu LOC. </w:t>
            </w:r>
          </w:p>
          <w:p w:rsidR="000E2C3D" w:rsidRDefault="000E2C3D" w:rsidP="000E2C3D">
            <w:pPr>
              <w:ind w:left="360"/>
              <w:jc w:val="both"/>
              <w:rPr>
                <w:lang w:val="ro-RO"/>
              </w:rPr>
            </w:pPr>
          </w:p>
          <w:p w:rsidR="000E2C3D" w:rsidRPr="000E2C3D" w:rsidRDefault="002C3C67" w:rsidP="000E2C3D">
            <w:pPr>
              <w:pStyle w:val="Listparagraf"/>
              <w:numPr>
                <w:ilvl w:val="0"/>
                <w:numId w:val="30"/>
              </w:numPr>
              <w:jc w:val="both"/>
              <w:rPr>
                <w:lang w:val="ro-RO"/>
              </w:rPr>
            </w:pPr>
            <w:r w:rsidRPr="002C3C67">
              <w:rPr>
                <w:lang w:val="en-US"/>
              </w:rPr>
              <w:t>să cunoască</w:t>
            </w:r>
            <w:r w:rsidRPr="000E2C3D">
              <w:rPr>
                <w:lang w:val="ro-RO"/>
              </w:rPr>
              <w:t xml:space="preserve"> </w:t>
            </w:r>
            <w:r w:rsidR="00625804">
              <w:rPr>
                <w:lang w:val="ro-RO"/>
              </w:rPr>
              <w:t>p</w:t>
            </w:r>
            <w:r w:rsidR="000E2C3D" w:rsidRPr="000E2C3D">
              <w:rPr>
                <w:lang w:val="ro-RO"/>
              </w:rPr>
              <w:t>rincipiile de tratament protetic a leziunilor odontale coronare.</w:t>
            </w:r>
          </w:p>
          <w:p w:rsidR="000E2C3D" w:rsidRDefault="000E2C3D" w:rsidP="000E2C3D">
            <w:pPr>
              <w:jc w:val="both"/>
              <w:rPr>
                <w:lang w:val="ro-RO"/>
              </w:rPr>
            </w:pPr>
          </w:p>
          <w:p w:rsidR="000A1E21" w:rsidRPr="000E2C3D" w:rsidRDefault="002C3C67" w:rsidP="000E2C3D">
            <w:pPr>
              <w:pStyle w:val="Listparagraf"/>
              <w:numPr>
                <w:ilvl w:val="0"/>
                <w:numId w:val="30"/>
              </w:numPr>
              <w:jc w:val="both"/>
              <w:rPr>
                <w:i/>
                <w:iCs/>
                <w:color w:val="000000"/>
                <w:spacing w:val="-4"/>
                <w:lang w:val="ro-RO"/>
              </w:rPr>
            </w:pPr>
            <w:r w:rsidRPr="002C3C67">
              <w:rPr>
                <w:lang w:val="en-US"/>
              </w:rPr>
              <w:t>să cunoască</w:t>
            </w:r>
            <w:r w:rsidRPr="000E2C3D">
              <w:rPr>
                <w:lang w:val="ro-RO"/>
              </w:rPr>
              <w:t xml:space="preserve"> </w:t>
            </w:r>
            <w:r w:rsidR="00625804">
              <w:rPr>
                <w:lang w:val="ro-RO"/>
              </w:rPr>
              <w:t>i</w:t>
            </w:r>
            <w:r w:rsidR="000E2C3D" w:rsidRPr="000E2C3D">
              <w:rPr>
                <w:lang w:val="ro-RO"/>
              </w:rPr>
              <w:t>ndicaţii locale şi generale către tratamentul protetic a LOC</w:t>
            </w:r>
          </w:p>
        </w:tc>
      </w:tr>
      <w:tr w:rsidR="003F3EBD" w:rsidRPr="00681666" w:rsidTr="000E2C3D">
        <w:trPr>
          <w:trHeight w:val="247"/>
          <w:jc w:val="center"/>
        </w:trPr>
        <w:tc>
          <w:tcPr>
            <w:tcW w:w="9816" w:type="dxa"/>
            <w:gridSpan w:val="2"/>
            <w:tcBorders>
              <w:top w:val="single" w:sz="4" w:space="0" w:color="auto"/>
              <w:left w:val="single" w:sz="4" w:space="0" w:color="auto"/>
              <w:bottom w:val="single" w:sz="4" w:space="0" w:color="auto"/>
              <w:right w:val="single" w:sz="4" w:space="0" w:color="auto"/>
            </w:tcBorders>
          </w:tcPr>
          <w:p w:rsidR="00AC187A" w:rsidRPr="005D2159" w:rsidRDefault="00AC187A" w:rsidP="00680532">
            <w:pPr>
              <w:jc w:val="center"/>
              <w:rPr>
                <w:b/>
                <w:lang w:val="ro-RO"/>
              </w:rPr>
            </w:pPr>
            <w:r w:rsidRPr="005D2159">
              <w:rPr>
                <w:b/>
                <w:lang w:val="ro-RO"/>
              </w:rPr>
              <w:lastRenderedPageBreak/>
              <w:t xml:space="preserve">Indicaţii şi tratamentul protetic a pacienţilor cu leziuni odontale coronare cu incrustaţii </w:t>
            </w:r>
          </w:p>
        </w:tc>
      </w:tr>
      <w:tr w:rsidR="003F3EBD" w:rsidRPr="00681666" w:rsidTr="000E2C3D">
        <w:trPr>
          <w:trHeight w:val="349"/>
          <w:jc w:val="center"/>
        </w:trPr>
        <w:tc>
          <w:tcPr>
            <w:tcW w:w="5103" w:type="dxa"/>
            <w:tcBorders>
              <w:top w:val="single" w:sz="4" w:space="0" w:color="auto"/>
              <w:left w:val="single" w:sz="4" w:space="0" w:color="auto"/>
              <w:bottom w:val="single" w:sz="4" w:space="0" w:color="auto"/>
              <w:right w:val="single" w:sz="4" w:space="0" w:color="auto"/>
            </w:tcBorders>
          </w:tcPr>
          <w:p w:rsidR="00DE0215" w:rsidRDefault="00DE0215" w:rsidP="00A95DB5">
            <w:pPr>
              <w:jc w:val="both"/>
              <w:rPr>
                <w:lang w:val="ro-RO"/>
              </w:rPr>
            </w:pPr>
          </w:p>
          <w:p w:rsidR="000E2C3D" w:rsidRPr="0008431D" w:rsidRDefault="000E2C3D" w:rsidP="00A95DB5">
            <w:pPr>
              <w:jc w:val="both"/>
              <w:rPr>
                <w:lang w:val="ro-RO"/>
              </w:rPr>
            </w:pPr>
            <w:r w:rsidRPr="0008431D">
              <w:rPr>
                <w:lang w:val="ro-RO"/>
              </w:rPr>
              <w:t xml:space="preserve">Incrustaţia </w:t>
            </w:r>
            <w:r w:rsidR="00A95DB5">
              <w:rPr>
                <w:lang w:val="ro-RO"/>
              </w:rPr>
              <w:t>ca</w:t>
            </w:r>
            <w:r w:rsidRPr="0008431D">
              <w:rPr>
                <w:lang w:val="ro-RO"/>
              </w:rPr>
              <w:t xml:space="preserve"> o varietate de microproteză folosită pentru restabilirea morfologie</w:t>
            </w:r>
            <w:r w:rsidR="00A95DB5">
              <w:rPr>
                <w:lang w:val="ro-RO"/>
              </w:rPr>
              <w:t>i şi funcţiei coroanei dintelui.</w:t>
            </w:r>
          </w:p>
          <w:p w:rsidR="000E2C3D" w:rsidRDefault="000E2C3D" w:rsidP="000E2C3D">
            <w:pPr>
              <w:jc w:val="both"/>
              <w:rPr>
                <w:lang w:val="ro-RO"/>
              </w:rPr>
            </w:pPr>
            <w:r w:rsidRPr="0008431D">
              <w:rPr>
                <w:lang w:val="ro-RO"/>
              </w:rPr>
              <w:tab/>
            </w:r>
          </w:p>
          <w:p w:rsidR="00A95DB5" w:rsidRDefault="00A95DB5" w:rsidP="000E2C3D">
            <w:pPr>
              <w:jc w:val="both"/>
              <w:rPr>
                <w:lang w:val="ro-RO"/>
              </w:rPr>
            </w:pPr>
            <w:r>
              <w:rPr>
                <w:lang w:val="ro-RO"/>
              </w:rPr>
              <w:t>I</w:t>
            </w:r>
            <w:r w:rsidR="000E2C3D" w:rsidRPr="0008431D">
              <w:rPr>
                <w:lang w:val="ro-RO"/>
              </w:rPr>
              <w:t xml:space="preserve">ndicaţiile şi contraindicaţiile către aplicarea incrustaţiilor. </w:t>
            </w:r>
          </w:p>
          <w:p w:rsidR="00A95DB5" w:rsidRDefault="00A95DB5" w:rsidP="000E2C3D">
            <w:pPr>
              <w:jc w:val="both"/>
              <w:rPr>
                <w:lang w:val="ro-RO"/>
              </w:rPr>
            </w:pPr>
          </w:p>
          <w:p w:rsidR="00A04673" w:rsidRDefault="00A04673" w:rsidP="000E2C3D">
            <w:pPr>
              <w:jc w:val="both"/>
              <w:rPr>
                <w:lang w:val="ro-RO"/>
              </w:rPr>
            </w:pPr>
            <w:r>
              <w:rPr>
                <w:lang w:val="ro-RO"/>
              </w:rPr>
              <w:t>P</w:t>
            </w:r>
            <w:r w:rsidR="000E2C3D" w:rsidRPr="0008431D">
              <w:rPr>
                <w:lang w:val="ro-RO"/>
              </w:rPr>
              <w:t xml:space="preserve">articularităţile preparării dintelui sub incrustaţii extra şi intratisulare. </w:t>
            </w:r>
          </w:p>
          <w:p w:rsidR="00A04673" w:rsidRDefault="00A04673" w:rsidP="000E2C3D">
            <w:pPr>
              <w:jc w:val="both"/>
              <w:rPr>
                <w:lang w:val="ro-RO"/>
              </w:rPr>
            </w:pPr>
          </w:p>
          <w:p w:rsidR="00A04673" w:rsidRDefault="00A04673" w:rsidP="000E2C3D">
            <w:pPr>
              <w:jc w:val="both"/>
              <w:rPr>
                <w:lang w:val="ro-RO"/>
              </w:rPr>
            </w:pPr>
            <w:r>
              <w:rPr>
                <w:lang w:val="ro-RO"/>
              </w:rPr>
              <w:t>I</w:t>
            </w:r>
            <w:r w:rsidR="000E2C3D" w:rsidRPr="0008431D">
              <w:rPr>
                <w:lang w:val="ro-RO"/>
              </w:rPr>
              <w:t>nstrumente fol</w:t>
            </w:r>
            <w:r>
              <w:rPr>
                <w:lang w:val="ro-RO"/>
              </w:rPr>
              <w:t>osite la prepararea cavităţilor</w:t>
            </w:r>
          </w:p>
          <w:p w:rsidR="00A04673" w:rsidRDefault="00A04673" w:rsidP="000E2C3D">
            <w:pPr>
              <w:jc w:val="both"/>
              <w:rPr>
                <w:lang w:val="ro-RO"/>
              </w:rPr>
            </w:pPr>
          </w:p>
          <w:p w:rsidR="000E2C3D" w:rsidRPr="0008431D" w:rsidRDefault="00A04673" w:rsidP="000E2C3D">
            <w:pPr>
              <w:jc w:val="both"/>
              <w:rPr>
                <w:lang w:val="ro-RO"/>
              </w:rPr>
            </w:pPr>
            <w:r>
              <w:rPr>
                <w:lang w:val="ro-RO"/>
              </w:rPr>
              <w:t>C</w:t>
            </w:r>
            <w:r w:rsidR="000E2C3D" w:rsidRPr="0008431D">
              <w:rPr>
                <w:lang w:val="ro-RO"/>
              </w:rPr>
              <w:t>omplicaţiile posibile în timpul preparării şi la diferite etape clinico-tehnice de confecţionare a incrustaţiilor.</w:t>
            </w:r>
          </w:p>
          <w:p w:rsidR="003F3EBD" w:rsidRPr="00281766" w:rsidRDefault="003F3EBD" w:rsidP="00BC28DF">
            <w:pPr>
              <w:pStyle w:val="z1Char"/>
              <w:tabs>
                <w:tab w:val="clear" w:pos="227"/>
                <w:tab w:val="left" w:pos="170"/>
              </w:tabs>
              <w:rPr>
                <w:spacing w:val="-4"/>
                <w:sz w:val="24"/>
                <w:szCs w:val="24"/>
                <w:lang w:val="ro-RO"/>
              </w:rPr>
            </w:pPr>
          </w:p>
        </w:tc>
        <w:tc>
          <w:tcPr>
            <w:tcW w:w="4713" w:type="dxa"/>
            <w:tcBorders>
              <w:top w:val="single" w:sz="4" w:space="0" w:color="auto"/>
              <w:left w:val="single" w:sz="4" w:space="0" w:color="auto"/>
              <w:bottom w:val="single" w:sz="4" w:space="0" w:color="auto"/>
              <w:right w:val="single" w:sz="4" w:space="0" w:color="auto"/>
            </w:tcBorders>
          </w:tcPr>
          <w:p w:rsidR="000E2C3D" w:rsidRPr="000E2C3D" w:rsidRDefault="002C3C67" w:rsidP="000E2C3D">
            <w:pPr>
              <w:pStyle w:val="Listparagraf"/>
              <w:numPr>
                <w:ilvl w:val="0"/>
                <w:numId w:val="32"/>
              </w:numPr>
              <w:ind w:left="611" w:hanging="284"/>
              <w:rPr>
                <w:lang w:val="ro-RO"/>
              </w:rPr>
            </w:pPr>
            <w:r w:rsidRPr="002C3C67">
              <w:rPr>
                <w:lang w:val="en-US"/>
              </w:rPr>
              <w:t>să cunoască</w:t>
            </w:r>
            <w:r w:rsidRPr="000E2C3D">
              <w:rPr>
                <w:lang w:val="ro-RO"/>
              </w:rPr>
              <w:t xml:space="preserve"> </w:t>
            </w:r>
            <w:r w:rsidR="00625804">
              <w:rPr>
                <w:lang w:val="ro-RO"/>
              </w:rPr>
              <w:t>i</w:t>
            </w:r>
            <w:r w:rsidR="000E2C3D" w:rsidRPr="000E2C3D">
              <w:rPr>
                <w:lang w:val="ro-RO"/>
              </w:rPr>
              <w:t>ndicaţii la tratamentul protetic a pacienţilor cu LOC cu inlay-uri şi onlaiy-uri</w:t>
            </w:r>
          </w:p>
          <w:p w:rsidR="000E2C3D" w:rsidRPr="0008431D" w:rsidRDefault="000E2C3D" w:rsidP="000E2C3D">
            <w:pPr>
              <w:ind w:left="611" w:hanging="284"/>
              <w:rPr>
                <w:lang w:val="ro-RO"/>
              </w:rPr>
            </w:pPr>
          </w:p>
          <w:p w:rsidR="000E2C3D" w:rsidRPr="000E2C3D" w:rsidRDefault="002C3C67" w:rsidP="000E2C3D">
            <w:pPr>
              <w:pStyle w:val="Listparagraf"/>
              <w:numPr>
                <w:ilvl w:val="0"/>
                <w:numId w:val="32"/>
              </w:numPr>
              <w:ind w:left="611" w:hanging="284"/>
              <w:rPr>
                <w:lang w:val="ro-RO"/>
              </w:rPr>
            </w:pPr>
            <w:r w:rsidRPr="002C3C67">
              <w:rPr>
                <w:lang w:val="en-US"/>
              </w:rPr>
              <w:t>să cunoască</w:t>
            </w:r>
            <w:r w:rsidRPr="000E2C3D">
              <w:rPr>
                <w:lang w:val="ro-RO"/>
              </w:rPr>
              <w:t xml:space="preserve"> </w:t>
            </w:r>
            <w:r w:rsidR="00625804">
              <w:rPr>
                <w:lang w:val="ro-RO"/>
              </w:rPr>
              <w:t>c</w:t>
            </w:r>
            <w:r w:rsidR="000E2C3D" w:rsidRPr="000E2C3D">
              <w:rPr>
                <w:lang w:val="ro-RO"/>
              </w:rPr>
              <w:t>lasificarea cavităţilor carioase după Black, Ţitrin, Kurilenco</w:t>
            </w:r>
          </w:p>
          <w:p w:rsidR="000E2C3D" w:rsidRDefault="000E2C3D" w:rsidP="000E2C3D">
            <w:pPr>
              <w:ind w:left="611" w:hanging="284"/>
              <w:rPr>
                <w:lang w:val="ro-RO"/>
              </w:rPr>
            </w:pPr>
          </w:p>
          <w:p w:rsidR="000E2C3D" w:rsidRPr="000E2C3D" w:rsidRDefault="002C3C67" w:rsidP="000E2C3D">
            <w:pPr>
              <w:pStyle w:val="Listparagraf"/>
              <w:numPr>
                <w:ilvl w:val="0"/>
                <w:numId w:val="32"/>
              </w:numPr>
              <w:ind w:left="611" w:hanging="284"/>
              <w:rPr>
                <w:lang w:val="ro-RO"/>
              </w:rPr>
            </w:pPr>
            <w:r w:rsidRPr="002C3C67">
              <w:rPr>
                <w:lang w:val="en-US"/>
              </w:rPr>
              <w:t>să cunoască</w:t>
            </w:r>
            <w:r w:rsidRPr="000E2C3D">
              <w:rPr>
                <w:lang w:val="ro-RO"/>
              </w:rPr>
              <w:t xml:space="preserve"> </w:t>
            </w:r>
            <w:r w:rsidR="00625804">
              <w:rPr>
                <w:lang w:val="ro-RO"/>
              </w:rPr>
              <w:t>d</w:t>
            </w:r>
            <w:r w:rsidR="000E2C3D" w:rsidRPr="000E2C3D">
              <w:rPr>
                <w:lang w:val="ro-RO"/>
              </w:rPr>
              <w:t>efiniţie „ILSOD”, metoda de determinare</w:t>
            </w:r>
          </w:p>
          <w:p w:rsidR="000E2C3D" w:rsidRDefault="000E2C3D" w:rsidP="000E2C3D">
            <w:pPr>
              <w:ind w:left="611" w:hanging="284"/>
              <w:rPr>
                <w:lang w:val="ro-RO"/>
              </w:rPr>
            </w:pPr>
          </w:p>
          <w:p w:rsidR="000E2C3D" w:rsidRPr="000E2C3D" w:rsidRDefault="002C3C67" w:rsidP="000E2C3D">
            <w:pPr>
              <w:pStyle w:val="Listparagraf"/>
              <w:numPr>
                <w:ilvl w:val="0"/>
                <w:numId w:val="32"/>
              </w:numPr>
              <w:ind w:left="611" w:hanging="284"/>
              <w:rPr>
                <w:lang w:val="ro-RO"/>
              </w:rPr>
            </w:pPr>
            <w:r w:rsidRPr="002C3C67">
              <w:rPr>
                <w:lang w:val="en-US"/>
              </w:rPr>
              <w:t>să cunoască</w:t>
            </w:r>
            <w:r w:rsidRPr="000E2C3D">
              <w:rPr>
                <w:lang w:val="ro-RO"/>
              </w:rPr>
              <w:t xml:space="preserve"> </w:t>
            </w:r>
            <w:r w:rsidR="00625804">
              <w:rPr>
                <w:lang w:val="ro-RO"/>
              </w:rPr>
              <w:t>z</w:t>
            </w:r>
            <w:r w:rsidR="000E2C3D" w:rsidRPr="000E2C3D">
              <w:rPr>
                <w:lang w:val="ro-RO"/>
              </w:rPr>
              <w:t>onele periculoase a dinţilor după Gavrilov şi Abolmosov. Importanţa practică</w:t>
            </w:r>
          </w:p>
          <w:p w:rsidR="000E2C3D" w:rsidRDefault="000E2C3D" w:rsidP="000E2C3D">
            <w:pPr>
              <w:ind w:left="611" w:hanging="284"/>
              <w:rPr>
                <w:lang w:val="ro-RO"/>
              </w:rPr>
            </w:pPr>
          </w:p>
          <w:p w:rsidR="000E2C3D" w:rsidRPr="000E2C3D" w:rsidRDefault="002C3C67" w:rsidP="000E2C3D">
            <w:pPr>
              <w:pStyle w:val="Listparagraf"/>
              <w:numPr>
                <w:ilvl w:val="0"/>
                <w:numId w:val="32"/>
              </w:numPr>
              <w:ind w:left="611" w:hanging="284"/>
              <w:rPr>
                <w:lang w:val="ro-RO"/>
              </w:rPr>
            </w:pPr>
            <w:r w:rsidRPr="00716D69">
              <w:t>să</w:t>
            </w:r>
            <w:r>
              <w:t xml:space="preserve"> </w:t>
            </w:r>
            <w:r w:rsidRPr="00716D69">
              <w:t>cunoască</w:t>
            </w:r>
            <w:r w:rsidRPr="000E2C3D">
              <w:rPr>
                <w:lang w:val="ro-RO"/>
              </w:rPr>
              <w:t xml:space="preserve"> </w:t>
            </w:r>
            <w:r w:rsidR="00625804">
              <w:rPr>
                <w:lang w:val="ro-RO"/>
              </w:rPr>
              <w:t>c</w:t>
            </w:r>
            <w:r w:rsidR="000E2C3D" w:rsidRPr="000E2C3D">
              <w:rPr>
                <w:lang w:val="ro-RO"/>
              </w:rPr>
              <w:t>lasificarea incrustaţiilor.</w:t>
            </w:r>
          </w:p>
          <w:p w:rsidR="000E2C3D" w:rsidRDefault="000E2C3D" w:rsidP="000E2C3D">
            <w:pPr>
              <w:ind w:left="611" w:hanging="284"/>
              <w:rPr>
                <w:lang w:val="ro-RO"/>
              </w:rPr>
            </w:pPr>
          </w:p>
          <w:p w:rsidR="000E2C3D" w:rsidRPr="000E2C3D" w:rsidRDefault="002C3C67" w:rsidP="000E2C3D">
            <w:pPr>
              <w:pStyle w:val="Listparagraf"/>
              <w:numPr>
                <w:ilvl w:val="0"/>
                <w:numId w:val="32"/>
              </w:numPr>
              <w:ind w:left="611" w:hanging="284"/>
              <w:rPr>
                <w:lang w:val="ro-RO"/>
              </w:rPr>
            </w:pPr>
            <w:r w:rsidRPr="002C3C67">
              <w:rPr>
                <w:lang w:val="en-US"/>
              </w:rPr>
              <w:t>să cunoască</w:t>
            </w:r>
            <w:r w:rsidRPr="000E2C3D">
              <w:rPr>
                <w:lang w:val="ro-RO"/>
              </w:rPr>
              <w:t xml:space="preserve"> </w:t>
            </w:r>
            <w:r w:rsidR="00625804">
              <w:rPr>
                <w:lang w:val="ro-RO"/>
              </w:rPr>
              <w:t>p</w:t>
            </w:r>
            <w:r w:rsidR="000E2C3D" w:rsidRPr="000E2C3D">
              <w:rPr>
                <w:lang w:val="ro-RO"/>
              </w:rPr>
              <w:t xml:space="preserve">articularităţile preparării </w:t>
            </w:r>
            <w:r w:rsidR="000E2C3D" w:rsidRPr="000E2C3D">
              <w:rPr>
                <w:lang w:val="ro-RO"/>
              </w:rPr>
              <w:lastRenderedPageBreak/>
              <w:t>dinţilor sub incrustaţii intratisulare.</w:t>
            </w:r>
          </w:p>
          <w:p w:rsidR="000E2C3D" w:rsidRDefault="000E2C3D" w:rsidP="000E2C3D">
            <w:pPr>
              <w:ind w:left="611" w:hanging="284"/>
              <w:rPr>
                <w:lang w:val="ro-RO"/>
              </w:rPr>
            </w:pPr>
          </w:p>
          <w:p w:rsidR="000E2C3D" w:rsidRPr="000E2C3D" w:rsidRDefault="002C3C67" w:rsidP="000E2C3D">
            <w:pPr>
              <w:pStyle w:val="Listparagraf"/>
              <w:numPr>
                <w:ilvl w:val="0"/>
                <w:numId w:val="32"/>
              </w:numPr>
              <w:ind w:left="611" w:hanging="284"/>
              <w:rPr>
                <w:lang w:val="ro-RO"/>
              </w:rPr>
            </w:pPr>
            <w:r w:rsidRPr="002C3C67">
              <w:rPr>
                <w:lang w:val="en-US"/>
              </w:rPr>
              <w:t>să cunoască</w:t>
            </w:r>
            <w:r w:rsidRPr="000E2C3D">
              <w:rPr>
                <w:lang w:val="ro-RO"/>
              </w:rPr>
              <w:t xml:space="preserve"> </w:t>
            </w:r>
            <w:r w:rsidR="00625804">
              <w:rPr>
                <w:lang w:val="ro-RO"/>
              </w:rPr>
              <w:t>p</w:t>
            </w:r>
            <w:r w:rsidR="000E2C3D" w:rsidRPr="000E2C3D">
              <w:rPr>
                <w:lang w:val="ro-RO"/>
              </w:rPr>
              <w:t>articularităţile preparării dinţilor sub incrustaţii extratisulare</w:t>
            </w:r>
          </w:p>
          <w:p w:rsidR="000E2C3D" w:rsidRDefault="000E2C3D" w:rsidP="000E2C3D">
            <w:pPr>
              <w:ind w:left="611" w:hanging="284"/>
              <w:rPr>
                <w:lang w:val="ro-RO"/>
              </w:rPr>
            </w:pPr>
          </w:p>
          <w:p w:rsidR="000E2C3D" w:rsidRPr="000E2C3D" w:rsidRDefault="002C3C67" w:rsidP="000E2C3D">
            <w:pPr>
              <w:pStyle w:val="Listparagraf"/>
              <w:numPr>
                <w:ilvl w:val="0"/>
                <w:numId w:val="32"/>
              </w:numPr>
              <w:ind w:left="611" w:hanging="284"/>
              <w:rPr>
                <w:lang w:val="ro-RO"/>
              </w:rPr>
            </w:pPr>
            <w:r w:rsidRPr="002C3C67">
              <w:rPr>
                <w:lang w:val="en-US"/>
              </w:rPr>
              <w:t>să cunoască</w:t>
            </w:r>
            <w:r w:rsidRPr="000E2C3D">
              <w:rPr>
                <w:lang w:val="ro-RO"/>
              </w:rPr>
              <w:t xml:space="preserve"> </w:t>
            </w:r>
            <w:r w:rsidR="00625804">
              <w:rPr>
                <w:lang w:val="ro-RO"/>
              </w:rPr>
              <w:t>f</w:t>
            </w:r>
            <w:r w:rsidR="000E2C3D" w:rsidRPr="000E2C3D">
              <w:rPr>
                <w:lang w:val="ro-RO"/>
              </w:rPr>
              <w:t>azele clinico-tehnice la confecţionarea incrustaţiilor intratisulare prin metoda directă</w:t>
            </w:r>
          </w:p>
          <w:p w:rsidR="000E2C3D" w:rsidRDefault="000E2C3D" w:rsidP="000E2C3D">
            <w:pPr>
              <w:ind w:left="611" w:hanging="284"/>
              <w:rPr>
                <w:lang w:val="ro-RO"/>
              </w:rPr>
            </w:pPr>
          </w:p>
          <w:p w:rsidR="000E2C3D" w:rsidRPr="00AC187A" w:rsidRDefault="002C3C67" w:rsidP="00AC187A">
            <w:pPr>
              <w:pStyle w:val="Listparagraf"/>
              <w:numPr>
                <w:ilvl w:val="0"/>
                <w:numId w:val="32"/>
              </w:numPr>
              <w:ind w:left="611" w:hanging="284"/>
              <w:rPr>
                <w:lang w:val="ro-RO"/>
              </w:rPr>
            </w:pPr>
            <w:r w:rsidRPr="002C3C67">
              <w:rPr>
                <w:lang w:val="en-US"/>
              </w:rPr>
              <w:t>să cunoască</w:t>
            </w:r>
            <w:r w:rsidRPr="000E2C3D">
              <w:rPr>
                <w:lang w:val="ro-RO"/>
              </w:rPr>
              <w:t xml:space="preserve"> </w:t>
            </w:r>
            <w:r w:rsidR="00625804">
              <w:rPr>
                <w:lang w:val="ro-RO"/>
              </w:rPr>
              <w:t>c</w:t>
            </w:r>
            <w:r w:rsidR="000E2C3D" w:rsidRPr="000E2C3D">
              <w:rPr>
                <w:lang w:val="ro-RO"/>
              </w:rPr>
              <w:t xml:space="preserve">onfecţionarea incrustaţiilor într-o vizită. </w:t>
            </w:r>
          </w:p>
          <w:p w:rsidR="000E2C3D" w:rsidRDefault="000E2C3D" w:rsidP="000E2C3D">
            <w:pPr>
              <w:ind w:left="611" w:hanging="284"/>
              <w:rPr>
                <w:lang w:val="ro-RO"/>
              </w:rPr>
            </w:pPr>
          </w:p>
          <w:p w:rsidR="000E2C3D" w:rsidRPr="000E2C3D" w:rsidRDefault="002C3C67" w:rsidP="000E2C3D">
            <w:pPr>
              <w:pStyle w:val="Listparagraf"/>
              <w:numPr>
                <w:ilvl w:val="0"/>
                <w:numId w:val="32"/>
              </w:numPr>
              <w:ind w:left="611" w:hanging="284"/>
              <w:rPr>
                <w:lang w:val="ro-RO"/>
              </w:rPr>
            </w:pPr>
            <w:r w:rsidRPr="002C3C67">
              <w:rPr>
                <w:lang w:val="en-US"/>
              </w:rPr>
              <w:t>să cunoască</w:t>
            </w:r>
            <w:r w:rsidRPr="000E2C3D">
              <w:rPr>
                <w:lang w:val="ro-RO"/>
              </w:rPr>
              <w:t xml:space="preserve"> </w:t>
            </w:r>
            <w:r w:rsidR="00625804">
              <w:rPr>
                <w:lang w:val="ro-RO"/>
              </w:rPr>
              <w:t>d</w:t>
            </w:r>
            <w:r w:rsidR="000E2C3D" w:rsidRPr="000E2C3D">
              <w:rPr>
                <w:lang w:val="ro-RO"/>
              </w:rPr>
              <w:t>efiniţie „onlaiy”, varietăţi</w:t>
            </w:r>
          </w:p>
          <w:p w:rsidR="000E2C3D" w:rsidRDefault="000E2C3D" w:rsidP="000E2C3D">
            <w:pPr>
              <w:ind w:left="611" w:hanging="284"/>
              <w:rPr>
                <w:lang w:val="ro-RO"/>
              </w:rPr>
            </w:pPr>
          </w:p>
          <w:p w:rsidR="000E2C3D" w:rsidRPr="000E2C3D" w:rsidRDefault="002C3C67" w:rsidP="000E2C3D">
            <w:pPr>
              <w:pStyle w:val="Listparagraf"/>
              <w:numPr>
                <w:ilvl w:val="0"/>
                <w:numId w:val="32"/>
              </w:numPr>
              <w:ind w:left="611" w:hanging="284"/>
              <w:rPr>
                <w:lang w:val="ro-RO"/>
              </w:rPr>
            </w:pPr>
            <w:r w:rsidRPr="002C3C67">
              <w:rPr>
                <w:lang w:val="en-US"/>
              </w:rPr>
              <w:t>să cunoască</w:t>
            </w:r>
            <w:r w:rsidRPr="000E2C3D">
              <w:rPr>
                <w:lang w:val="ro-RO"/>
              </w:rPr>
              <w:t xml:space="preserve"> </w:t>
            </w:r>
            <w:r w:rsidR="00625804">
              <w:rPr>
                <w:lang w:val="ro-RO"/>
              </w:rPr>
              <w:t>i</w:t>
            </w:r>
            <w:r w:rsidR="000E2C3D" w:rsidRPr="000E2C3D">
              <w:rPr>
                <w:lang w:val="ro-RO"/>
              </w:rPr>
              <w:t>ndicaţii şi contraindicaţii la tratamentul LOC cu onlay-uri</w:t>
            </w:r>
          </w:p>
          <w:p w:rsidR="000E2C3D" w:rsidRDefault="000E2C3D" w:rsidP="000E2C3D">
            <w:pPr>
              <w:ind w:left="611" w:hanging="284"/>
              <w:rPr>
                <w:lang w:val="ro-RO"/>
              </w:rPr>
            </w:pPr>
          </w:p>
          <w:p w:rsidR="000E2C3D" w:rsidRPr="000E2C3D" w:rsidRDefault="002C3C67" w:rsidP="000E2C3D">
            <w:pPr>
              <w:pStyle w:val="Listparagraf"/>
              <w:numPr>
                <w:ilvl w:val="0"/>
                <w:numId w:val="32"/>
              </w:numPr>
              <w:ind w:left="611" w:hanging="284"/>
              <w:rPr>
                <w:lang w:val="ro-RO"/>
              </w:rPr>
            </w:pPr>
            <w:r w:rsidRPr="002C3C67">
              <w:rPr>
                <w:lang w:val="en-US"/>
              </w:rPr>
              <w:t>să cunoască</w:t>
            </w:r>
            <w:r w:rsidRPr="000E2C3D">
              <w:rPr>
                <w:lang w:val="ro-RO"/>
              </w:rPr>
              <w:t xml:space="preserve"> </w:t>
            </w:r>
            <w:r w:rsidR="00625804">
              <w:rPr>
                <w:lang w:val="ro-RO"/>
              </w:rPr>
              <w:t>t</w:t>
            </w:r>
            <w:r w:rsidR="000E2C3D" w:rsidRPr="000E2C3D">
              <w:rPr>
                <w:lang w:val="ro-RO"/>
              </w:rPr>
              <w:t>ehnica preparării dinţilor de suport pentru onlay-uri</w:t>
            </w:r>
          </w:p>
          <w:p w:rsidR="000E2C3D" w:rsidRDefault="000E2C3D" w:rsidP="000E2C3D">
            <w:pPr>
              <w:ind w:left="611" w:hanging="284"/>
              <w:rPr>
                <w:lang w:val="ro-RO"/>
              </w:rPr>
            </w:pPr>
          </w:p>
          <w:p w:rsidR="000E2C3D" w:rsidRPr="000E2C3D" w:rsidRDefault="002C3C67" w:rsidP="000E2C3D">
            <w:pPr>
              <w:pStyle w:val="Listparagraf"/>
              <w:numPr>
                <w:ilvl w:val="0"/>
                <w:numId w:val="32"/>
              </w:numPr>
              <w:ind w:left="611" w:hanging="284"/>
              <w:rPr>
                <w:lang w:val="ro-RO"/>
              </w:rPr>
            </w:pPr>
            <w:r w:rsidRPr="002C3C67">
              <w:rPr>
                <w:lang w:val="en-US"/>
              </w:rPr>
              <w:t>să cunoască</w:t>
            </w:r>
            <w:r w:rsidRPr="000E2C3D">
              <w:rPr>
                <w:lang w:val="ro-RO"/>
              </w:rPr>
              <w:t xml:space="preserve"> </w:t>
            </w:r>
            <w:r w:rsidR="00625804">
              <w:rPr>
                <w:lang w:val="ro-RO"/>
              </w:rPr>
              <w:t>f</w:t>
            </w:r>
            <w:r w:rsidR="000E2C3D" w:rsidRPr="000E2C3D">
              <w:rPr>
                <w:lang w:val="ro-RO"/>
              </w:rPr>
              <w:t>azele clinico-tehnice la confecţionarea onlay-urilor</w:t>
            </w:r>
          </w:p>
          <w:p w:rsidR="000E2C3D" w:rsidRDefault="000E2C3D" w:rsidP="000E2C3D">
            <w:pPr>
              <w:ind w:left="611" w:hanging="284"/>
              <w:rPr>
                <w:lang w:val="ro-RO"/>
              </w:rPr>
            </w:pPr>
          </w:p>
          <w:p w:rsidR="003F3EBD" w:rsidRPr="00AC187A" w:rsidRDefault="002C3C67" w:rsidP="00AC187A">
            <w:pPr>
              <w:pStyle w:val="Listparagraf"/>
              <w:numPr>
                <w:ilvl w:val="0"/>
                <w:numId w:val="32"/>
              </w:numPr>
              <w:ind w:left="611" w:hanging="284"/>
              <w:rPr>
                <w:lang w:val="ro-RO"/>
              </w:rPr>
            </w:pPr>
            <w:r w:rsidRPr="002C3C67">
              <w:rPr>
                <w:lang w:val="en-US"/>
              </w:rPr>
              <w:t>să cunoască</w:t>
            </w:r>
            <w:r w:rsidRPr="000E2C3D">
              <w:rPr>
                <w:lang w:val="ro-RO"/>
              </w:rPr>
              <w:t xml:space="preserve"> </w:t>
            </w:r>
            <w:r w:rsidR="00625804">
              <w:rPr>
                <w:lang w:val="ro-RO"/>
              </w:rPr>
              <w:t>a</w:t>
            </w:r>
            <w:r w:rsidR="000E2C3D" w:rsidRPr="000E2C3D">
              <w:rPr>
                <w:lang w:val="ro-RO"/>
              </w:rPr>
              <w:t>vantajele şi dezavantajele inlaiy- şi onlay-urilor</w:t>
            </w:r>
          </w:p>
          <w:p w:rsidR="00411F56" w:rsidRPr="00281766" w:rsidRDefault="00411F56" w:rsidP="00BC28DF">
            <w:pPr>
              <w:tabs>
                <w:tab w:val="left" w:pos="170"/>
              </w:tabs>
              <w:jc w:val="both"/>
              <w:rPr>
                <w:i/>
                <w:iCs/>
                <w:color w:val="000000"/>
                <w:spacing w:val="-4"/>
                <w:lang w:val="ro-RO"/>
              </w:rPr>
            </w:pPr>
          </w:p>
        </w:tc>
      </w:tr>
      <w:tr w:rsidR="003F3EBD" w:rsidRPr="00681666" w:rsidTr="000E2C3D">
        <w:trPr>
          <w:trHeight w:val="247"/>
          <w:jc w:val="center"/>
        </w:trPr>
        <w:tc>
          <w:tcPr>
            <w:tcW w:w="9816" w:type="dxa"/>
            <w:gridSpan w:val="2"/>
            <w:tcBorders>
              <w:top w:val="single" w:sz="4" w:space="0" w:color="auto"/>
              <w:left w:val="single" w:sz="4" w:space="0" w:color="auto"/>
              <w:bottom w:val="single" w:sz="4" w:space="0" w:color="auto"/>
              <w:right w:val="single" w:sz="4" w:space="0" w:color="auto"/>
            </w:tcBorders>
          </w:tcPr>
          <w:p w:rsidR="003F3EBD" w:rsidRPr="005D2159" w:rsidRDefault="00AC187A" w:rsidP="005D2159">
            <w:pPr>
              <w:tabs>
                <w:tab w:val="left" w:pos="170"/>
              </w:tabs>
              <w:spacing w:before="60" w:after="60"/>
              <w:jc w:val="center"/>
              <w:rPr>
                <w:b/>
                <w:bCs/>
                <w:color w:val="000000"/>
                <w:spacing w:val="-4"/>
                <w:lang w:val="ro-RO"/>
              </w:rPr>
            </w:pPr>
            <w:r w:rsidRPr="005D2159">
              <w:rPr>
                <w:b/>
                <w:lang w:val="ro-RO"/>
              </w:rPr>
              <w:lastRenderedPageBreak/>
              <w:t>Indicaţii şi tratamentul protetic a pacienţilor cu leziuni odontale coronare cu coroane de înveliş metalice ştanţate</w:t>
            </w:r>
          </w:p>
        </w:tc>
      </w:tr>
      <w:tr w:rsidR="003F3EBD" w:rsidRPr="002C3C67" w:rsidTr="00411F56">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0E2C3D" w:rsidRDefault="000E2C3D" w:rsidP="000E2C3D">
            <w:pPr>
              <w:pStyle w:val="z1Char"/>
              <w:tabs>
                <w:tab w:val="clear" w:pos="227"/>
                <w:tab w:val="left" w:pos="170"/>
              </w:tabs>
              <w:ind w:left="0" w:firstLine="0"/>
              <w:rPr>
                <w:spacing w:val="-4"/>
                <w:sz w:val="24"/>
                <w:szCs w:val="24"/>
                <w:lang w:val="ro-RO"/>
              </w:rPr>
            </w:pPr>
          </w:p>
          <w:p w:rsidR="00A04673" w:rsidRPr="00411F56" w:rsidRDefault="00A04673" w:rsidP="000E2C3D">
            <w:pPr>
              <w:pStyle w:val="z1Char"/>
              <w:tabs>
                <w:tab w:val="clear" w:pos="227"/>
                <w:tab w:val="left" w:pos="170"/>
              </w:tabs>
              <w:ind w:left="0" w:firstLine="0"/>
              <w:rPr>
                <w:spacing w:val="-4"/>
                <w:sz w:val="24"/>
                <w:szCs w:val="24"/>
                <w:lang w:val="ro-RO"/>
              </w:rPr>
            </w:pPr>
            <w:r>
              <w:rPr>
                <w:lang w:val="ro-RO"/>
              </w:rPr>
              <w:t>I</w:t>
            </w:r>
            <w:r w:rsidRPr="00411F56">
              <w:rPr>
                <w:lang w:val="ro-RO"/>
              </w:rPr>
              <w:t>ndicaţii şi contraindicaţii la tratamentul LOC cu coroane de înveliş metalice ştanţate</w:t>
            </w:r>
            <w:r>
              <w:rPr>
                <w:lang w:val="ro-RO"/>
              </w:rPr>
              <w:t>.</w:t>
            </w:r>
          </w:p>
          <w:p w:rsidR="000E2C3D" w:rsidRDefault="000E2C3D" w:rsidP="000E2C3D">
            <w:pPr>
              <w:pStyle w:val="z1Char"/>
              <w:tabs>
                <w:tab w:val="clear" w:pos="227"/>
                <w:tab w:val="left" w:pos="170"/>
              </w:tabs>
              <w:ind w:left="0" w:firstLine="0"/>
              <w:rPr>
                <w:spacing w:val="-4"/>
                <w:sz w:val="24"/>
                <w:szCs w:val="24"/>
                <w:lang w:val="en-US"/>
              </w:rPr>
            </w:pPr>
          </w:p>
          <w:p w:rsidR="000E2C3D" w:rsidRDefault="00A04673" w:rsidP="000E2C3D">
            <w:pPr>
              <w:pStyle w:val="z1Char"/>
              <w:tabs>
                <w:tab w:val="clear" w:pos="227"/>
                <w:tab w:val="left" w:pos="170"/>
              </w:tabs>
              <w:ind w:left="0" w:firstLine="0"/>
              <w:rPr>
                <w:lang w:val="ro-RO"/>
              </w:rPr>
            </w:pPr>
            <w:r>
              <w:rPr>
                <w:lang w:val="en-US"/>
              </w:rPr>
              <w:t>E</w:t>
            </w:r>
            <w:r w:rsidRPr="00411F56">
              <w:rPr>
                <w:lang w:val="ro-RO"/>
              </w:rPr>
              <w:t>tapele clinico-tehnice la confecţionarea coroanelor de înveliş metalice ştanţate</w:t>
            </w:r>
            <w:r>
              <w:rPr>
                <w:lang w:val="ro-RO"/>
              </w:rPr>
              <w:t>.</w:t>
            </w:r>
          </w:p>
          <w:p w:rsidR="00A04673" w:rsidRDefault="00A04673" w:rsidP="000E2C3D">
            <w:pPr>
              <w:pStyle w:val="z1Char"/>
              <w:tabs>
                <w:tab w:val="clear" w:pos="227"/>
                <w:tab w:val="left" w:pos="170"/>
              </w:tabs>
              <w:ind w:left="0" w:firstLine="0"/>
              <w:rPr>
                <w:lang w:val="ro-RO"/>
              </w:rPr>
            </w:pPr>
          </w:p>
          <w:p w:rsidR="00A04673" w:rsidRDefault="00A04673" w:rsidP="000E2C3D">
            <w:pPr>
              <w:pStyle w:val="z1Char"/>
              <w:tabs>
                <w:tab w:val="clear" w:pos="227"/>
                <w:tab w:val="left" w:pos="170"/>
              </w:tabs>
              <w:ind w:left="0" w:firstLine="0"/>
              <w:rPr>
                <w:lang w:val="ro-RO"/>
              </w:rPr>
            </w:pPr>
            <w:r>
              <w:rPr>
                <w:lang w:val="ro-RO"/>
              </w:rPr>
              <w:t>T</w:t>
            </w:r>
            <w:r w:rsidRPr="00411F56">
              <w:rPr>
                <w:lang w:val="ro-RO"/>
              </w:rPr>
              <w:t>ehnica clasică de preparare a dintelui</w:t>
            </w:r>
            <w:r>
              <w:rPr>
                <w:lang w:val="ro-RO"/>
              </w:rPr>
              <w:t>.</w:t>
            </w:r>
          </w:p>
          <w:p w:rsidR="00A04673" w:rsidRDefault="00A04673" w:rsidP="000E2C3D">
            <w:pPr>
              <w:pStyle w:val="z1Char"/>
              <w:tabs>
                <w:tab w:val="clear" w:pos="227"/>
                <w:tab w:val="left" w:pos="170"/>
              </w:tabs>
              <w:ind w:left="0" w:firstLine="0"/>
              <w:rPr>
                <w:lang w:val="ro-RO"/>
              </w:rPr>
            </w:pPr>
          </w:p>
          <w:p w:rsidR="00A04673" w:rsidRDefault="00A04673" w:rsidP="000E2C3D">
            <w:pPr>
              <w:pStyle w:val="z1Char"/>
              <w:tabs>
                <w:tab w:val="clear" w:pos="227"/>
                <w:tab w:val="left" w:pos="170"/>
              </w:tabs>
              <w:ind w:left="0" w:firstLine="0"/>
              <w:rPr>
                <w:lang w:val="ro-RO"/>
              </w:rPr>
            </w:pPr>
            <w:r>
              <w:rPr>
                <w:lang w:val="ro-RO"/>
              </w:rPr>
              <w:t>T</w:t>
            </w:r>
            <w:r w:rsidRPr="00411F56">
              <w:rPr>
                <w:lang w:val="ro-RO"/>
              </w:rPr>
              <w:t>ehnica modernă de preparare a dintelui</w:t>
            </w:r>
            <w:r>
              <w:rPr>
                <w:lang w:val="ro-RO"/>
              </w:rPr>
              <w:t>.</w:t>
            </w:r>
          </w:p>
          <w:p w:rsidR="00A04673" w:rsidRDefault="00A04673" w:rsidP="000E2C3D">
            <w:pPr>
              <w:pStyle w:val="z1Char"/>
              <w:tabs>
                <w:tab w:val="clear" w:pos="227"/>
                <w:tab w:val="left" w:pos="170"/>
              </w:tabs>
              <w:ind w:left="0" w:firstLine="0"/>
              <w:rPr>
                <w:lang w:val="ro-RO"/>
              </w:rPr>
            </w:pPr>
          </w:p>
          <w:p w:rsidR="00A04673" w:rsidRDefault="00A04673" w:rsidP="000E2C3D">
            <w:pPr>
              <w:pStyle w:val="z1Char"/>
              <w:tabs>
                <w:tab w:val="clear" w:pos="227"/>
                <w:tab w:val="left" w:pos="170"/>
              </w:tabs>
              <w:ind w:left="0" w:firstLine="0"/>
              <w:rPr>
                <w:lang w:val="ro-RO"/>
              </w:rPr>
            </w:pPr>
            <w:r>
              <w:rPr>
                <w:lang w:val="ro-RO"/>
              </w:rPr>
              <w:t>C</w:t>
            </w:r>
            <w:r w:rsidRPr="00411F56">
              <w:rPr>
                <w:lang w:val="ro-RO"/>
              </w:rPr>
              <w:t>omplicaţiile posibile în timpul preparării şi după.</w:t>
            </w:r>
          </w:p>
          <w:p w:rsidR="00A04673" w:rsidRDefault="00A04673" w:rsidP="000E2C3D">
            <w:pPr>
              <w:pStyle w:val="z1Char"/>
              <w:tabs>
                <w:tab w:val="clear" w:pos="227"/>
                <w:tab w:val="left" w:pos="170"/>
              </w:tabs>
              <w:ind w:left="0" w:firstLine="0"/>
              <w:rPr>
                <w:lang w:val="ro-RO"/>
              </w:rPr>
            </w:pPr>
          </w:p>
          <w:p w:rsidR="00A04673" w:rsidRDefault="00A04673" w:rsidP="000E2C3D">
            <w:pPr>
              <w:pStyle w:val="z1Char"/>
              <w:tabs>
                <w:tab w:val="clear" w:pos="227"/>
                <w:tab w:val="left" w:pos="170"/>
              </w:tabs>
              <w:ind w:left="0" w:firstLine="0"/>
              <w:rPr>
                <w:lang w:val="ro-RO"/>
              </w:rPr>
            </w:pPr>
            <w:r>
              <w:rPr>
                <w:lang w:val="ro-RO"/>
              </w:rPr>
              <w:t>T</w:t>
            </w:r>
            <w:r w:rsidRPr="00411F56">
              <w:rPr>
                <w:lang w:val="ro-RO"/>
              </w:rPr>
              <w:t>ehnica amprentării</w:t>
            </w:r>
            <w:r>
              <w:rPr>
                <w:lang w:val="ro-RO"/>
              </w:rPr>
              <w:t>.</w:t>
            </w:r>
          </w:p>
          <w:p w:rsidR="00A04673" w:rsidRDefault="00A04673" w:rsidP="000E2C3D">
            <w:pPr>
              <w:pStyle w:val="z1Char"/>
              <w:tabs>
                <w:tab w:val="clear" w:pos="227"/>
                <w:tab w:val="left" w:pos="170"/>
              </w:tabs>
              <w:ind w:left="0" w:firstLine="0"/>
              <w:rPr>
                <w:lang w:val="ro-RO"/>
              </w:rPr>
            </w:pPr>
          </w:p>
          <w:p w:rsidR="00A04673" w:rsidRPr="000E2C3D" w:rsidRDefault="00A04673" w:rsidP="000E2C3D">
            <w:pPr>
              <w:pStyle w:val="z1Char"/>
              <w:tabs>
                <w:tab w:val="clear" w:pos="227"/>
                <w:tab w:val="left" w:pos="170"/>
              </w:tabs>
              <w:ind w:left="0" w:firstLine="0"/>
              <w:rPr>
                <w:spacing w:val="-4"/>
                <w:sz w:val="24"/>
                <w:szCs w:val="24"/>
                <w:lang w:val="en-US"/>
              </w:rPr>
            </w:pPr>
            <w:r>
              <w:rPr>
                <w:lang w:val="ro-RO"/>
              </w:rPr>
              <w:t>T</w:t>
            </w:r>
            <w:r w:rsidRPr="00411F56">
              <w:rPr>
                <w:lang w:val="ro-RO"/>
              </w:rPr>
              <w:t>ehnica fi</w:t>
            </w:r>
            <w:r>
              <w:rPr>
                <w:lang w:val="ro-RO"/>
              </w:rPr>
              <w:t xml:space="preserve">xării coroanelor de înveliş </w:t>
            </w:r>
            <w:r w:rsidRPr="00411F56">
              <w:rPr>
                <w:lang w:val="ro-RO"/>
              </w:rPr>
              <w:t>metalice ştanţate, complicaţii. Profilaxia</w:t>
            </w:r>
            <w:r>
              <w:rPr>
                <w:lang w:val="ro-RO"/>
              </w:rPr>
              <w:t>.</w:t>
            </w:r>
          </w:p>
        </w:tc>
        <w:tc>
          <w:tcPr>
            <w:tcW w:w="4713" w:type="dxa"/>
            <w:tcBorders>
              <w:top w:val="single" w:sz="4" w:space="0" w:color="auto"/>
              <w:left w:val="single" w:sz="4" w:space="0" w:color="auto"/>
              <w:bottom w:val="single" w:sz="4" w:space="0" w:color="auto"/>
              <w:right w:val="single" w:sz="4" w:space="0" w:color="auto"/>
            </w:tcBorders>
          </w:tcPr>
          <w:p w:rsidR="00411F56" w:rsidRPr="00411F56" w:rsidRDefault="002C3C67" w:rsidP="00411F56">
            <w:pPr>
              <w:pStyle w:val="Listparagraf"/>
              <w:numPr>
                <w:ilvl w:val="0"/>
                <w:numId w:val="34"/>
              </w:numPr>
              <w:jc w:val="both"/>
              <w:rPr>
                <w:lang w:val="ro-RO"/>
              </w:rPr>
            </w:pPr>
            <w:r w:rsidRPr="002C3C67">
              <w:rPr>
                <w:lang w:val="en-US"/>
              </w:rPr>
              <w:t>să cunoască</w:t>
            </w:r>
            <w:r w:rsidRPr="00411F56">
              <w:rPr>
                <w:lang w:val="ro-RO"/>
              </w:rPr>
              <w:t xml:space="preserve"> </w:t>
            </w:r>
            <w:r w:rsidR="00625804">
              <w:rPr>
                <w:lang w:val="ro-RO"/>
              </w:rPr>
              <w:t>i</w:t>
            </w:r>
            <w:r w:rsidR="00411F56" w:rsidRPr="00411F56">
              <w:rPr>
                <w:lang w:val="ro-RO"/>
              </w:rPr>
              <w:t>ndicaţii şi contraindicaţii la tratamentul LOC cu coroane de înveliş metalice ştanţate</w:t>
            </w:r>
          </w:p>
          <w:p w:rsidR="00411F56" w:rsidRDefault="00411F56" w:rsidP="00411F56">
            <w:pPr>
              <w:ind w:left="360"/>
              <w:jc w:val="both"/>
              <w:rPr>
                <w:lang w:val="ro-RO"/>
              </w:rPr>
            </w:pPr>
          </w:p>
          <w:p w:rsidR="00411F56" w:rsidRPr="00411F56" w:rsidRDefault="002C3C67" w:rsidP="00411F56">
            <w:pPr>
              <w:pStyle w:val="Listparagraf"/>
              <w:numPr>
                <w:ilvl w:val="0"/>
                <w:numId w:val="34"/>
              </w:numPr>
              <w:jc w:val="both"/>
              <w:rPr>
                <w:lang w:val="ro-RO"/>
              </w:rPr>
            </w:pPr>
            <w:r w:rsidRPr="002C3C67">
              <w:rPr>
                <w:lang w:val="en-US"/>
              </w:rPr>
              <w:t>să cunoască</w:t>
            </w:r>
            <w:r w:rsidRPr="00411F56">
              <w:rPr>
                <w:lang w:val="ro-RO"/>
              </w:rPr>
              <w:t xml:space="preserve"> </w:t>
            </w:r>
            <w:r w:rsidR="00625804">
              <w:rPr>
                <w:lang w:val="ro-RO"/>
              </w:rPr>
              <w:t>e</w:t>
            </w:r>
            <w:r w:rsidR="00411F56" w:rsidRPr="00411F56">
              <w:rPr>
                <w:lang w:val="ro-RO"/>
              </w:rPr>
              <w:t>tapele clinico-tehnice la confecţionarea coroanelor de înveliş metalice ştanţate</w:t>
            </w:r>
          </w:p>
          <w:p w:rsidR="00411F56" w:rsidRDefault="00411F56" w:rsidP="00411F56">
            <w:pPr>
              <w:ind w:left="360"/>
              <w:jc w:val="both"/>
              <w:rPr>
                <w:lang w:val="ro-RO"/>
              </w:rPr>
            </w:pPr>
          </w:p>
          <w:p w:rsidR="00411F56" w:rsidRPr="00411F56" w:rsidRDefault="002C3C67" w:rsidP="00411F56">
            <w:pPr>
              <w:pStyle w:val="Listparagraf"/>
              <w:numPr>
                <w:ilvl w:val="0"/>
                <w:numId w:val="34"/>
              </w:numPr>
              <w:jc w:val="both"/>
              <w:rPr>
                <w:lang w:val="ro-RO"/>
              </w:rPr>
            </w:pPr>
            <w:r w:rsidRPr="002C3C67">
              <w:rPr>
                <w:lang w:val="en-US"/>
              </w:rPr>
              <w:t>să cunoască</w:t>
            </w:r>
            <w:r w:rsidRPr="00411F56">
              <w:rPr>
                <w:lang w:val="ro-RO"/>
              </w:rPr>
              <w:t xml:space="preserve"> </w:t>
            </w:r>
            <w:r w:rsidR="00625804">
              <w:rPr>
                <w:lang w:val="ro-RO"/>
              </w:rPr>
              <w:t>e</w:t>
            </w:r>
            <w:r w:rsidR="00411F56" w:rsidRPr="00411F56">
              <w:rPr>
                <w:lang w:val="ro-RO"/>
              </w:rPr>
              <w:t>tapele preparării dintelui sub coroana metalică ştanţată, cerinţele către dintele corect preparat.</w:t>
            </w:r>
          </w:p>
          <w:p w:rsidR="00411F56" w:rsidRDefault="00411F56" w:rsidP="00411F56">
            <w:pPr>
              <w:ind w:left="360"/>
              <w:jc w:val="both"/>
              <w:rPr>
                <w:lang w:val="ro-RO"/>
              </w:rPr>
            </w:pPr>
          </w:p>
          <w:p w:rsidR="00411F56" w:rsidRPr="00411F56" w:rsidRDefault="002C3C67" w:rsidP="00411F56">
            <w:pPr>
              <w:pStyle w:val="Listparagraf"/>
              <w:numPr>
                <w:ilvl w:val="0"/>
                <w:numId w:val="34"/>
              </w:numPr>
              <w:jc w:val="both"/>
              <w:rPr>
                <w:lang w:val="ro-RO"/>
              </w:rPr>
            </w:pPr>
            <w:r w:rsidRPr="002C3C67">
              <w:rPr>
                <w:lang w:val="en-US"/>
              </w:rPr>
              <w:t>să cunoască</w:t>
            </w:r>
            <w:r w:rsidRPr="00411F56">
              <w:rPr>
                <w:lang w:val="ro-RO"/>
              </w:rPr>
              <w:t xml:space="preserve"> </w:t>
            </w:r>
            <w:r w:rsidR="00625804">
              <w:rPr>
                <w:lang w:val="ro-RO"/>
              </w:rPr>
              <w:t>t</w:t>
            </w:r>
            <w:r w:rsidR="00411F56" w:rsidRPr="00411F56">
              <w:rPr>
                <w:lang w:val="ro-RO"/>
              </w:rPr>
              <w:t>ehnica clasică de preparare a dintelui sub coroana metalică ştanţată</w:t>
            </w:r>
          </w:p>
          <w:p w:rsidR="00411F56" w:rsidRDefault="00411F56" w:rsidP="00411F56">
            <w:pPr>
              <w:ind w:left="360"/>
              <w:jc w:val="both"/>
              <w:rPr>
                <w:lang w:val="ro-RO"/>
              </w:rPr>
            </w:pPr>
          </w:p>
          <w:p w:rsidR="00411F56" w:rsidRPr="00411F56" w:rsidRDefault="002C3C67" w:rsidP="00411F56">
            <w:pPr>
              <w:pStyle w:val="Listparagraf"/>
              <w:numPr>
                <w:ilvl w:val="0"/>
                <w:numId w:val="34"/>
              </w:numPr>
              <w:jc w:val="both"/>
              <w:rPr>
                <w:lang w:val="ro-RO"/>
              </w:rPr>
            </w:pPr>
            <w:r w:rsidRPr="002C3C67">
              <w:rPr>
                <w:lang w:val="en-US"/>
              </w:rPr>
              <w:t>să cunoască</w:t>
            </w:r>
            <w:r w:rsidRPr="00411F56">
              <w:rPr>
                <w:lang w:val="ro-RO"/>
              </w:rPr>
              <w:t xml:space="preserve"> </w:t>
            </w:r>
            <w:r w:rsidR="00625804">
              <w:rPr>
                <w:lang w:val="ro-RO"/>
              </w:rPr>
              <w:t>t</w:t>
            </w:r>
            <w:r w:rsidR="00411F56" w:rsidRPr="00411F56">
              <w:rPr>
                <w:lang w:val="ro-RO"/>
              </w:rPr>
              <w:t xml:space="preserve">ehnica modernă de </w:t>
            </w:r>
            <w:r w:rsidR="00411F56" w:rsidRPr="00411F56">
              <w:rPr>
                <w:lang w:val="ro-RO"/>
              </w:rPr>
              <w:lastRenderedPageBreak/>
              <w:t>preparare a dintelui sub coroana metalică ştanţată</w:t>
            </w:r>
          </w:p>
          <w:p w:rsidR="00411F56" w:rsidRDefault="00411F56" w:rsidP="00411F56">
            <w:pPr>
              <w:ind w:left="360"/>
              <w:jc w:val="both"/>
              <w:rPr>
                <w:lang w:val="ro-RO"/>
              </w:rPr>
            </w:pPr>
          </w:p>
          <w:p w:rsidR="00411F56" w:rsidRPr="00411F56" w:rsidRDefault="002C3C67" w:rsidP="00411F56">
            <w:pPr>
              <w:pStyle w:val="Listparagraf"/>
              <w:numPr>
                <w:ilvl w:val="0"/>
                <w:numId w:val="34"/>
              </w:numPr>
              <w:jc w:val="both"/>
              <w:rPr>
                <w:lang w:val="ro-RO"/>
              </w:rPr>
            </w:pPr>
            <w:r w:rsidRPr="002C3C67">
              <w:rPr>
                <w:lang w:val="en-US"/>
              </w:rPr>
              <w:t>să cunoască</w:t>
            </w:r>
            <w:r w:rsidRPr="00411F56">
              <w:rPr>
                <w:lang w:val="ro-RO"/>
              </w:rPr>
              <w:t xml:space="preserve"> </w:t>
            </w:r>
            <w:r w:rsidR="00625804">
              <w:rPr>
                <w:lang w:val="ro-RO"/>
              </w:rPr>
              <w:t>i</w:t>
            </w:r>
            <w:r w:rsidR="00411F56" w:rsidRPr="00411F56">
              <w:rPr>
                <w:lang w:val="ro-RO"/>
              </w:rPr>
              <w:t>nstrumente abrazive utilizate la prepararea dintelui sub coroana ştanţată</w:t>
            </w:r>
          </w:p>
          <w:p w:rsidR="00411F56" w:rsidRDefault="00411F56" w:rsidP="00411F56">
            <w:pPr>
              <w:ind w:left="360"/>
              <w:jc w:val="both"/>
              <w:rPr>
                <w:lang w:val="ro-RO"/>
              </w:rPr>
            </w:pPr>
          </w:p>
          <w:p w:rsidR="00411F56" w:rsidRPr="00411F56" w:rsidRDefault="002C3C67" w:rsidP="00411F56">
            <w:pPr>
              <w:pStyle w:val="Listparagraf"/>
              <w:numPr>
                <w:ilvl w:val="0"/>
                <w:numId w:val="34"/>
              </w:numPr>
              <w:jc w:val="both"/>
              <w:rPr>
                <w:lang w:val="ro-RO"/>
              </w:rPr>
            </w:pPr>
            <w:r w:rsidRPr="002C3C67">
              <w:rPr>
                <w:lang w:val="en-US"/>
              </w:rPr>
              <w:t>să cunoască</w:t>
            </w:r>
            <w:r w:rsidRPr="00411F56">
              <w:rPr>
                <w:lang w:val="ro-RO"/>
              </w:rPr>
              <w:t xml:space="preserve"> </w:t>
            </w:r>
            <w:r w:rsidR="00625804">
              <w:rPr>
                <w:lang w:val="ro-RO"/>
              </w:rPr>
              <w:t>c</w:t>
            </w:r>
            <w:r w:rsidR="00411F56" w:rsidRPr="00411F56">
              <w:rPr>
                <w:lang w:val="ro-RO"/>
              </w:rPr>
              <w:t>omplicaţiile posibile în timpul preparării şi după. Profilaxia.</w:t>
            </w:r>
          </w:p>
          <w:p w:rsidR="00411F56" w:rsidRDefault="00411F56" w:rsidP="00411F56">
            <w:pPr>
              <w:ind w:left="360"/>
              <w:jc w:val="both"/>
              <w:rPr>
                <w:lang w:val="ro-RO"/>
              </w:rPr>
            </w:pPr>
          </w:p>
          <w:p w:rsidR="00411F56" w:rsidRPr="00411F56" w:rsidRDefault="002C3C67" w:rsidP="00411F56">
            <w:pPr>
              <w:pStyle w:val="Listparagraf"/>
              <w:numPr>
                <w:ilvl w:val="0"/>
                <w:numId w:val="34"/>
              </w:numPr>
              <w:jc w:val="both"/>
              <w:rPr>
                <w:lang w:val="ro-RO"/>
              </w:rPr>
            </w:pPr>
            <w:r w:rsidRPr="002C3C67">
              <w:rPr>
                <w:lang w:val="en-US"/>
              </w:rPr>
              <w:t>să cunoască</w:t>
            </w:r>
            <w:r w:rsidRPr="00411F56">
              <w:rPr>
                <w:lang w:val="ro-RO"/>
              </w:rPr>
              <w:t xml:space="preserve"> </w:t>
            </w:r>
            <w:r w:rsidR="00625804">
              <w:rPr>
                <w:lang w:val="ro-RO"/>
              </w:rPr>
              <w:t>m</w:t>
            </w:r>
            <w:r w:rsidR="00411F56" w:rsidRPr="00411F56">
              <w:rPr>
                <w:lang w:val="ro-RO"/>
              </w:rPr>
              <w:t>etode de anestezie la prepararea dinţilor sub coroane de înveliş</w:t>
            </w:r>
          </w:p>
          <w:p w:rsidR="00411F56" w:rsidRDefault="00411F56" w:rsidP="00411F56">
            <w:pPr>
              <w:ind w:left="360"/>
              <w:jc w:val="both"/>
              <w:rPr>
                <w:lang w:val="ro-RO"/>
              </w:rPr>
            </w:pPr>
          </w:p>
          <w:p w:rsidR="00411F56" w:rsidRPr="00411F56" w:rsidRDefault="002C3C67" w:rsidP="00411F56">
            <w:pPr>
              <w:pStyle w:val="Listparagraf"/>
              <w:numPr>
                <w:ilvl w:val="0"/>
                <w:numId w:val="34"/>
              </w:numPr>
              <w:jc w:val="both"/>
              <w:rPr>
                <w:lang w:val="ro-RO"/>
              </w:rPr>
            </w:pPr>
            <w:r w:rsidRPr="002C3C67">
              <w:rPr>
                <w:lang w:val="en-US"/>
              </w:rPr>
              <w:t>să cunoască</w:t>
            </w:r>
            <w:r w:rsidRPr="00411F56">
              <w:rPr>
                <w:lang w:val="ro-RO"/>
              </w:rPr>
              <w:t xml:space="preserve"> </w:t>
            </w:r>
            <w:r w:rsidR="00625804">
              <w:rPr>
                <w:lang w:val="ro-RO"/>
              </w:rPr>
              <w:t>m</w:t>
            </w:r>
            <w:r w:rsidR="00411F56" w:rsidRPr="00411F56">
              <w:rPr>
                <w:lang w:val="ro-RO"/>
              </w:rPr>
              <w:t>etode şi tehnica amprentării la confecţionarea coroanelor metalice ştanţate</w:t>
            </w:r>
          </w:p>
          <w:p w:rsidR="00411F56" w:rsidRDefault="00411F56" w:rsidP="00411F56">
            <w:pPr>
              <w:ind w:left="360"/>
              <w:jc w:val="both"/>
              <w:rPr>
                <w:lang w:val="ro-RO"/>
              </w:rPr>
            </w:pPr>
          </w:p>
          <w:p w:rsidR="00411F56" w:rsidRPr="00411F56" w:rsidRDefault="002C3C67" w:rsidP="00411F56">
            <w:pPr>
              <w:pStyle w:val="Listparagraf"/>
              <w:numPr>
                <w:ilvl w:val="0"/>
                <w:numId w:val="34"/>
              </w:numPr>
              <w:jc w:val="both"/>
              <w:rPr>
                <w:lang w:val="ro-RO"/>
              </w:rPr>
            </w:pPr>
            <w:r w:rsidRPr="002C3C67">
              <w:rPr>
                <w:lang w:val="en-US"/>
              </w:rPr>
              <w:t>să cunoască</w:t>
            </w:r>
            <w:r w:rsidRPr="00411F56">
              <w:rPr>
                <w:lang w:val="ro-RO"/>
              </w:rPr>
              <w:t xml:space="preserve"> </w:t>
            </w:r>
            <w:r w:rsidR="00625804">
              <w:rPr>
                <w:lang w:val="ro-RO"/>
              </w:rPr>
              <w:t>m</w:t>
            </w:r>
            <w:r w:rsidR="00411F56" w:rsidRPr="00411F56">
              <w:rPr>
                <w:lang w:val="ro-RO"/>
              </w:rPr>
              <w:t>etode de protecţie a plăgii dentinare</w:t>
            </w:r>
          </w:p>
          <w:p w:rsidR="00411F56" w:rsidRDefault="00411F56" w:rsidP="00411F56">
            <w:pPr>
              <w:ind w:left="360"/>
              <w:jc w:val="both"/>
              <w:rPr>
                <w:lang w:val="ro-RO"/>
              </w:rPr>
            </w:pPr>
          </w:p>
          <w:p w:rsidR="00411F56" w:rsidRPr="00411F56" w:rsidRDefault="002C3C67" w:rsidP="00411F56">
            <w:pPr>
              <w:pStyle w:val="Listparagraf"/>
              <w:numPr>
                <w:ilvl w:val="0"/>
                <w:numId w:val="34"/>
              </w:numPr>
              <w:jc w:val="both"/>
              <w:rPr>
                <w:lang w:val="ro-RO"/>
              </w:rPr>
            </w:pPr>
            <w:r w:rsidRPr="002C3C67">
              <w:rPr>
                <w:lang w:val="ro-RO"/>
              </w:rPr>
              <w:t>să cunoască</w:t>
            </w:r>
            <w:r w:rsidRPr="00411F56">
              <w:rPr>
                <w:lang w:val="ro-RO"/>
              </w:rPr>
              <w:t xml:space="preserve"> </w:t>
            </w:r>
            <w:r w:rsidR="00625804">
              <w:rPr>
                <w:lang w:val="ro-RO"/>
              </w:rPr>
              <w:t>c</w:t>
            </w:r>
            <w:r w:rsidR="00411F56" w:rsidRPr="00411F56">
              <w:rPr>
                <w:lang w:val="ro-RO"/>
              </w:rPr>
              <w:t>erinţele către coroana de înveliş metalică ştanţată</w:t>
            </w:r>
          </w:p>
          <w:p w:rsidR="00411F56" w:rsidRDefault="00411F56" w:rsidP="00411F56">
            <w:pPr>
              <w:ind w:left="360"/>
              <w:jc w:val="both"/>
              <w:rPr>
                <w:lang w:val="ro-RO"/>
              </w:rPr>
            </w:pPr>
          </w:p>
          <w:p w:rsidR="00411F56" w:rsidRPr="00411F56" w:rsidRDefault="002C3C67" w:rsidP="00411F56">
            <w:pPr>
              <w:pStyle w:val="Listparagraf"/>
              <w:numPr>
                <w:ilvl w:val="0"/>
                <w:numId w:val="34"/>
              </w:numPr>
              <w:jc w:val="both"/>
              <w:rPr>
                <w:lang w:val="ro-RO"/>
              </w:rPr>
            </w:pPr>
            <w:r w:rsidRPr="002C3C67">
              <w:rPr>
                <w:lang w:val="en-US"/>
              </w:rPr>
              <w:t>să cunoască</w:t>
            </w:r>
            <w:r w:rsidRPr="00411F56">
              <w:rPr>
                <w:lang w:val="ro-RO"/>
              </w:rPr>
              <w:t xml:space="preserve"> </w:t>
            </w:r>
            <w:r w:rsidR="00625804">
              <w:rPr>
                <w:lang w:val="ro-RO"/>
              </w:rPr>
              <w:t>o</w:t>
            </w:r>
            <w:r w:rsidR="00411F56" w:rsidRPr="00411F56">
              <w:rPr>
                <w:lang w:val="ro-RO"/>
              </w:rPr>
              <w:t>pinii asupra raportului marginii coroanei cu sulcusul dento-gingival</w:t>
            </w:r>
          </w:p>
          <w:p w:rsidR="00411F56" w:rsidRDefault="00411F56" w:rsidP="00411F56">
            <w:pPr>
              <w:ind w:left="360"/>
              <w:jc w:val="both"/>
              <w:rPr>
                <w:lang w:val="ro-RO"/>
              </w:rPr>
            </w:pPr>
          </w:p>
          <w:p w:rsidR="00411F56" w:rsidRPr="00411F56" w:rsidRDefault="002C3C67" w:rsidP="00411F56">
            <w:pPr>
              <w:pStyle w:val="Listparagraf"/>
              <w:numPr>
                <w:ilvl w:val="0"/>
                <w:numId w:val="34"/>
              </w:numPr>
              <w:jc w:val="both"/>
              <w:rPr>
                <w:lang w:val="ro-RO"/>
              </w:rPr>
            </w:pPr>
            <w:r w:rsidRPr="002C3C67">
              <w:rPr>
                <w:lang w:val="en-US"/>
              </w:rPr>
              <w:t>să cunoască</w:t>
            </w:r>
            <w:r w:rsidRPr="00411F56">
              <w:rPr>
                <w:lang w:val="ro-RO"/>
              </w:rPr>
              <w:t xml:space="preserve"> </w:t>
            </w:r>
            <w:r w:rsidR="00625804">
              <w:rPr>
                <w:lang w:val="ro-RO"/>
              </w:rPr>
              <w:t>m</w:t>
            </w:r>
            <w:r w:rsidR="00411F56" w:rsidRPr="00411F56">
              <w:rPr>
                <w:lang w:val="ro-RO"/>
              </w:rPr>
              <w:t>etoda efectuării probei coroanelor de înveliş metalice ştanţate</w:t>
            </w:r>
          </w:p>
          <w:p w:rsidR="00411F56" w:rsidRDefault="00411F56" w:rsidP="00411F56">
            <w:pPr>
              <w:ind w:left="360"/>
              <w:jc w:val="both"/>
              <w:rPr>
                <w:lang w:val="ro-RO"/>
              </w:rPr>
            </w:pPr>
          </w:p>
          <w:p w:rsidR="00411F56" w:rsidRPr="00411F56" w:rsidRDefault="002C3C67" w:rsidP="00411F56">
            <w:pPr>
              <w:pStyle w:val="Listparagraf"/>
              <w:numPr>
                <w:ilvl w:val="0"/>
                <w:numId w:val="34"/>
              </w:numPr>
              <w:jc w:val="both"/>
              <w:rPr>
                <w:lang w:val="ro-RO"/>
              </w:rPr>
            </w:pPr>
            <w:r w:rsidRPr="002C3C67">
              <w:rPr>
                <w:lang w:val="en-US"/>
              </w:rPr>
              <w:t>să cunoască</w:t>
            </w:r>
            <w:r w:rsidRPr="00411F56">
              <w:rPr>
                <w:lang w:val="ro-RO"/>
              </w:rPr>
              <w:t xml:space="preserve"> </w:t>
            </w:r>
            <w:r w:rsidR="00625804">
              <w:rPr>
                <w:lang w:val="ro-RO"/>
              </w:rPr>
              <w:t>c</w:t>
            </w:r>
            <w:r w:rsidR="00411F56" w:rsidRPr="00411F56">
              <w:rPr>
                <w:lang w:val="ro-RO"/>
              </w:rPr>
              <w:t>omplicaţiile posibile la proba coroanelor de înveliş ştanţate. Profilaxia.</w:t>
            </w:r>
          </w:p>
          <w:p w:rsidR="00411F56" w:rsidRDefault="00411F56" w:rsidP="00411F56">
            <w:pPr>
              <w:tabs>
                <w:tab w:val="left" w:pos="170"/>
              </w:tabs>
              <w:ind w:firstLine="360"/>
              <w:jc w:val="both"/>
              <w:rPr>
                <w:lang w:val="ro-RO"/>
              </w:rPr>
            </w:pPr>
          </w:p>
          <w:p w:rsidR="003F3EBD" w:rsidRPr="00411F56" w:rsidRDefault="002C3C67" w:rsidP="00411F56">
            <w:pPr>
              <w:pStyle w:val="Listparagraf"/>
              <w:numPr>
                <w:ilvl w:val="0"/>
                <w:numId w:val="34"/>
              </w:numPr>
              <w:tabs>
                <w:tab w:val="left" w:pos="170"/>
              </w:tabs>
              <w:jc w:val="both"/>
              <w:rPr>
                <w:i/>
                <w:iCs/>
                <w:color w:val="000000"/>
                <w:spacing w:val="-4"/>
                <w:lang w:val="ro-RO"/>
              </w:rPr>
            </w:pPr>
            <w:r w:rsidRPr="002C3C67">
              <w:rPr>
                <w:lang w:val="en-US"/>
              </w:rPr>
              <w:t>să cunoască</w:t>
            </w:r>
            <w:r w:rsidRPr="00411F56">
              <w:rPr>
                <w:lang w:val="ro-RO"/>
              </w:rPr>
              <w:t xml:space="preserve"> </w:t>
            </w:r>
            <w:r w:rsidR="00625804">
              <w:rPr>
                <w:lang w:val="ro-RO"/>
              </w:rPr>
              <w:t>t</w:t>
            </w:r>
            <w:r w:rsidR="00411F56" w:rsidRPr="00411F56">
              <w:rPr>
                <w:lang w:val="ro-RO"/>
              </w:rPr>
              <w:t>ehnica fixării coroanelor de înveliş     metalice, complicaţii. Profilaxia</w:t>
            </w:r>
          </w:p>
        </w:tc>
      </w:tr>
      <w:tr w:rsidR="00411F56" w:rsidRPr="00681666" w:rsidTr="00BC28DF">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411F56" w:rsidRPr="005D2159" w:rsidRDefault="00AC187A" w:rsidP="005D2159">
            <w:pPr>
              <w:jc w:val="center"/>
              <w:rPr>
                <w:b/>
                <w:lang w:val="ro-RO"/>
              </w:rPr>
            </w:pPr>
            <w:r w:rsidRPr="005D2159">
              <w:rPr>
                <w:b/>
                <w:lang w:val="ro-RO"/>
              </w:rPr>
              <w:lastRenderedPageBreak/>
              <w:t>Indicaţii şi tratamentul protetic a pacienţilor cu leziuni odontale coronare cu coroane de înveliş metalice turnate</w:t>
            </w:r>
          </w:p>
        </w:tc>
      </w:tr>
      <w:tr w:rsidR="00411F56" w:rsidRPr="00B30A5E" w:rsidTr="00411F56">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411F56" w:rsidRPr="00411F56" w:rsidRDefault="008E0421" w:rsidP="00411F56">
            <w:pPr>
              <w:pStyle w:val="z1Char"/>
              <w:tabs>
                <w:tab w:val="clear" w:pos="227"/>
                <w:tab w:val="left" w:pos="170"/>
              </w:tabs>
              <w:ind w:left="0" w:firstLine="0"/>
              <w:jc w:val="center"/>
              <w:rPr>
                <w:b/>
                <w:spacing w:val="-4"/>
                <w:sz w:val="24"/>
                <w:szCs w:val="24"/>
                <w:lang w:val="en-US"/>
              </w:rPr>
            </w:pPr>
            <w:r w:rsidRPr="00411F56">
              <w:rPr>
                <w:b/>
                <w:iCs/>
                <w:spacing w:val="-4"/>
                <w:lang w:val="ro-RO"/>
              </w:rPr>
              <w:t>Unități de conținut</w:t>
            </w:r>
          </w:p>
        </w:tc>
        <w:tc>
          <w:tcPr>
            <w:tcW w:w="4713" w:type="dxa"/>
            <w:tcBorders>
              <w:top w:val="single" w:sz="4" w:space="0" w:color="auto"/>
              <w:left w:val="single" w:sz="4" w:space="0" w:color="auto"/>
              <w:bottom w:val="single" w:sz="4" w:space="0" w:color="auto"/>
              <w:right w:val="single" w:sz="4" w:space="0" w:color="auto"/>
            </w:tcBorders>
          </w:tcPr>
          <w:p w:rsidR="00411F56" w:rsidRPr="00411F56" w:rsidRDefault="008E0421" w:rsidP="00411F56">
            <w:pPr>
              <w:tabs>
                <w:tab w:val="left" w:pos="170"/>
              </w:tabs>
              <w:jc w:val="center"/>
              <w:rPr>
                <w:b/>
                <w:iCs/>
                <w:color w:val="000000"/>
                <w:spacing w:val="-4"/>
                <w:lang w:val="ro-RO"/>
              </w:rPr>
            </w:pPr>
            <w:r w:rsidRPr="00411F56">
              <w:rPr>
                <w:b/>
                <w:spacing w:val="-4"/>
                <w:lang w:val="en-US"/>
              </w:rPr>
              <w:t>Obiective</w:t>
            </w:r>
          </w:p>
        </w:tc>
      </w:tr>
      <w:tr w:rsidR="00411F56" w:rsidRPr="002C3C67" w:rsidTr="00411F56">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411F56" w:rsidRPr="0008431D" w:rsidRDefault="00411F56" w:rsidP="00411F56">
            <w:pPr>
              <w:jc w:val="both"/>
              <w:rPr>
                <w:lang w:val="ro-RO"/>
              </w:rPr>
            </w:pPr>
            <w:r w:rsidRPr="0008431D">
              <w:rPr>
                <w:lang w:val="ro-RO"/>
              </w:rPr>
              <w:t>.</w:t>
            </w:r>
          </w:p>
          <w:p w:rsidR="00A04673" w:rsidRPr="00411F56" w:rsidRDefault="00A04673" w:rsidP="00A04673">
            <w:pPr>
              <w:pStyle w:val="z1Char"/>
              <w:tabs>
                <w:tab w:val="clear" w:pos="227"/>
                <w:tab w:val="left" w:pos="170"/>
              </w:tabs>
              <w:ind w:left="0" w:firstLine="0"/>
              <w:rPr>
                <w:spacing w:val="-4"/>
                <w:sz w:val="24"/>
                <w:szCs w:val="24"/>
                <w:lang w:val="ro-RO"/>
              </w:rPr>
            </w:pPr>
            <w:r>
              <w:rPr>
                <w:lang w:val="ro-RO"/>
              </w:rPr>
              <w:t>I</w:t>
            </w:r>
            <w:r w:rsidRPr="00411F56">
              <w:rPr>
                <w:lang w:val="ro-RO"/>
              </w:rPr>
              <w:t>ndicaţii şi contraindicaţii la tratamentul LOC cu coroane de înveliş metalice turnate</w:t>
            </w:r>
            <w:r>
              <w:rPr>
                <w:lang w:val="ro-RO"/>
              </w:rPr>
              <w:t>.</w:t>
            </w:r>
          </w:p>
          <w:p w:rsidR="00A04673" w:rsidRDefault="00A04673" w:rsidP="00A04673">
            <w:pPr>
              <w:pStyle w:val="z1Char"/>
              <w:tabs>
                <w:tab w:val="clear" w:pos="227"/>
                <w:tab w:val="left" w:pos="170"/>
              </w:tabs>
              <w:ind w:left="0" w:firstLine="0"/>
              <w:rPr>
                <w:spacing w:val="-4"/>
                <w:sz w:val="24"/>
                <w:szCs w:val="24"/>
                <w:lang w:val="en-US"/>
              </w:rPr>
            </w:pPr>
          </w:p>
          <w:p w:rsidR="00A04673" w:rsidRDefault="00A04673" w:rsidP="00A04673">
            <w:pPr>
              <w:pStyle w:val="z1Char"/>
              <w:tabs>
                <w:tab w:val="clear" w:pos="227"/>
                <w:tab w:val="left" w:pos="170"/>
              </w:tabs>
              <w:ind w:left="0" w:firstLine="0"/>
              <w:rPr>
                <w:lang w:val="ro-RO"/>
              </w:rPr>
            </w:pPr>
            <w:r>
              <w:rPr>
                <w:lang w:val="en-US"/>
              </w:rPr>
              <w:t>E</w:t>
            </w:r>
            <w:r w:rsidRPr="00411F56">
              <w:rPr>
                <w:lang w:val="ro-RO"/>
              </w:rPr>
              <w:t xml:space="preserve">tapele clinico-tehnice la confecţionarea coroanelor de </w:t>
            </w:r>
            <w:r w:rsidRPr="00411F56">
              <w:rPr>
                <w:lang w:val="ro-RO"/>
              </w:rPr>
              <w:lastRenderedPageBreak/>
              <w:t>înveliş metalice turnate</w:t>
            </w:r>
            <w:r>
              <w:rPr>
                <w:lang w:val="ro-RO"/>
              </w:rPr>
              <w:t>.</w:t>
            </w:r>
          </w:p>
          <w:p w:rsidR="00A04673" w:rsidRDefault="00A04673" w:rsidP="00A04673">
            <w:pPr>
              <w:pStyle w:val="z1Char"/>
              <w:tabs>
                <w:tab w:val="clear" w:pos="227"/>
                <w:tab w:val="left" w:pos="170"/>
              </w:tabs>
              <w:ind w:left="0" w:firstLine="0"/>
              <w:rPr>
                <w:lang w:val="ro-RO"/>
              </w:rPr>
            </w:pPr>
          </w:p>
          <w:p w:rsidR="00A04673" w:rsidRDefault="00A04673" w:rsidP="00A04673">
            <w:pPr>
              <w:pStyle w:val="z1Char"/>
              <w:tabs>
                <w:tab w:val="clear" w:pos="227"/>
                <w:tab w:val="left" w:pos="170"/>
              </w:tabs>
              <w:ind w:left="0" w:firstLine="0"/>
              <w:rPr>
                <w:lang w:val="ro-RO"/>
              </w:rPr>
            </w:pPr>
            <w:r>
              <w:rPr>
                <w:lang w:val="ro-RO"/>
              </w:rPr>
              <w:t>C</w:t>
            </w:r>
            <w:r w:rsidRPr="00411F56">
              <w:rPr>
                <w:lang w:val="ro-RO"/>
              </w:rPr>
              <w:t>aracteristica metodelor de retracţie gingivală.</w:t>
            </w:r>
          </w:p>
          <w:p w:rsidR="00A04673" w:rsidRDefault="00A04673" w:rsidP="00A04673">
            <w:pPr>
              <w:pStyle w:val="z1Char"/>
              <w:tabs>
                <w:tab w:val="clear" w:pos="227"/>
                <w:tab w:val="left" w:pos="170"/>
              </w:tabs>
              <w:ind w:left="0" w:firstLine="0"/>
              <w:rPr>
                <w:lang w:val="ro-RO"/>
              </w:rPr>
            </w:pPr>
          </w:p>
          <w:p w:rsidR="00A04673" w:rsidRDefault="00A04673" w:rsidP="00A04673">
            <w:pPr>
              <w:pStyle w:val="z1Char"/>
              <w:tabs>
                <w:tab w:val="clear" w:pos="227"/>
                <w:tab w:val="left" w:pos="170"/>
              </w:tabs>
              <w:ind w:left="0" w:firstLine="0"/>
              <w:rPr>
                <w:lang w:val="ro-RO"/>
              </w:rPr>
            </w:pPr>
            <w:r>
              <w:rPr>
                <w:lang w:val="ro-RO"/>
              </w:rPr>
              <w:t>T</w:t>
            </w:r>
            <w:r w:rsidRPr="00411F56">
              <w:rPr>
                <w:lang w:val="ro-RO"/>
              </w:rPr>
              <w:t>ehnica clasică de preparare a dintelui</w:t>
            </w:r>
            <w:r>
              <w:rPr>
                <w:lang w:val="ro-RO"/>
              </w:rPr>
              <w:t>.</w:t>
            </w:r>
          </w:p>
          <w:p w:rsidR="00A04673" w:rsidRDefault="00A04673" w:rsidP="00A04673">
            <w:pPr>
              <w:pStyle w:val="z1Char"/>
              <w:tabs>
                <w:tab w:val="clear" w:pos="227"/>
                <w:tab w:val="left" w:pos="170"/>
              </w:tabs>
              <w:ind w:left="0" w:firstLine="0"/>
              <w:rPr>
                <w:lang w:val="ro-RO"/>
              </w:rPr>
            </w:pPr>
          </w:p>
          <w:p w:rsidR="00A04673" w:rsidRDefault="00A04673" w:rsidP="00A04673">
            <w:pPr>
              <w:pStyle w:val="z1Char"/>
              <w:tabs>
                <w:tab w:val="clear" w:pos="227"/>
                <w:tab w:val="left" w:pos="170"/>
              </w:tabs>
              <w:ind w:left="0" w:firstLine="0"/>
              <w:rPr>
                <w:lang w:val="ro-RO"/>
              </w:rPr>
            </w:pPr>
            <w:r>
              <w:rPr>
                <w:lang w:val="ro-RO"/>
              </w:rPr>
              <w:t>T</w:t>
            </w:r>
            <w:r w:rsidRPr="00411F56">
              <w:rPr>
                <w:lang w:val="ro-RO"/>
              </w:rPr>
              <w:t>ehnica modernă de preparare a dintelui</w:t>
            </w:r>
            <w:r>
              <w:rPr>
                <w:lang w:val="ro-RO"/>
              </w:rPr>
              <w:t>.</w:t>
            </w:r>
          </w:p>
          <w:p w:rsidR="00A04673" w:rsidRDefault="00A04673" w:rsidP="00A04673">
            <w:pPr>
              <w:pStyle w:val="z1Char"/>
              <w:tabs>
                <w:tab w:val="clear" w:pos="227"/>
                <w:tab w:val="left" w:pos="170"/>
              </w:tabs>
              <w:ind w:left="0" w:firstLine="0"/>
              <w:rPr>
                <w:lang w:val="ro-RO"/>
              </w:rPr>
            </w:pPr>
          </w:p>
          <w:p w:rsidR="00A04673" w:rsidRDefault="00A04673" w:rsidP="00A04673">
            <w:pPr>
              <w:pStyle w:val="z1Char"/>
              <w:tabs>
                <w:tab w:val="clear" w:pos="227"/>
                <w:tab w:val="left" w:pos="170"/>
              </w:tabs>
              <w:ind w:left="0" w:firstLine="0"/>
              <w:rPr>
                <w:lang w:val="ro-RO"/>
              </w:rPr>
            </w:pPr>
            <w:r>
              <w:rPr>
                <w:lang w:val="ro-RO"/>
              </w:rPr>
              <w:t>V</w:t>
            </w:r>
            <w:r w:rsidRPr="00411F56">
              <w:rPr>
                <w:lang w:val="ro-RO"/>
              </w:rPr>
              <w:t>arietăţile de prag la prepararea dintelui la colet. Indicaţii.</w:t>
            </w:r>
          </w:p>
          <w:p w:rsidR="00A04673" w:rsidRDefault="00A04673" w:rsidP="00A04673">
            <w:pPr>
              <w:pStyle w:val="z1Char"/>
              <w:tabs>
                <w:tab w:val="clear" w:pos="227"/>
                <w:tab w:val="left" w:pos="170"/>
              </w:tabs>
              <w:ind w:left="0" w:firstLine="0"/>
              <w:rPr>
                <w:lang w:val="ro-RO"/>
              </w:rPr>
            </w:pPr>
          </w:p>
          <w:p w:rsidR="00A04673" w:rsidRDefault="00A04673" w:rsidP="00A04673">
            <w:pPr>
              <w:pStyle w:val="z1Char"/>
              <w:tabs>
                <w:tab w:val="clear" w:pos="227"/>
                <w:tab w:val="left" w:pos="170"/>
              </w:tabs>
              <w:ind w:left="0" w:firstLine="0"/>
              <w:rPr>
                <w:lang w:val="ro-RO"/>
              </w:rPr>
            </w:pPr>
            <w:r>
              <w:rPr>
                <w:lang w:val="ro-RO"/>
              </w:rPr>
              <w:t>C</w:t>
            </w:r>
            <w:r w:rsidRPr="00411F56">
              <w:rPr>
                <w:lang w:val="ro-RO"/>
              </w:rPr>
              <w:t>omplicaţiile posibile în timpul preparării şi după.</w:t>
            </w:r>
          </w:p>
          <w:p w:rsidR="00A04673" w:rsidRDefault="00A04673" w:rsidP="00A04673">
            <w:pPr>
              <w:pStyle w:val="z1Char"/>
              <w:tabs>
                <w:tab w:val="clear" w:pos="227"/>
                <w:tab w:val="left" w:pos="170"/>
              </w:tabs>
              <w:ind w:left="0" w:firstLine="0"/>
              <w:rPr>
                <w:lang w:val="ro-RO"/>
              </w:rPr>
            </w:pPr>
          </w:p>
          <w:p w:rsidR="00A04673" w:rsidRDefault="00A04673" w:rsidP="00A04673">
            <w:pPr>
              <w:pStyle w:val="z1Char"/>
              <w:tabs>
                <w:tab w:val="clear" w:pos="227"/>
                <w:tab w:val="left" w:pos="170"/>
              </w:tabs>
              <w:ind w:left="0" w:firstLine="0"/>
              <w:rPr>
                <w:lang w:val="ro-RO"/>
              </w:rPr>
            </w:pPr>
            <w:r>
              <w:rPr>
                <w:lang w:val="ro-RO"/>
              </w:rPr>
              <w:t>T</w:t>
            </w:r>
            <w:r w:rsidRPr="00411F56">
              <w:rPr>
                <w:lang w:val="ro-RO"/>
              </w:rPr>
              <w:t>ehnica amprentării</w:t>
            </w:r>
            <w:r>
              <w:rPr>
                <w:lang w:val="ro-RO"/>
              </w:rPr>
              <w:t>.</w:t>
            </w:r>
          </w:p>
          <w:p w:rsidR="00A04673" w:rsidRDefault="00A04673" w:rsidP="00A04673">
            <w:pPr>
              <w:pStyle w:val="z1Char"/>
              <w:tabs>
                <w:tab w:val="clear" w:pos="227"/>
                <w:tab w:val="left" w:pos="170"/>
              </w:tabs>
              <w:ind w:left="0" w:firstLine="0"/>
              <w:rPr>
                <w:lang w:val="ro-RO"/>
              </w:rPr>
            </w:pPr>
          </w:p>
          <w:p w:rsidR="00411F56" w:rsidRPr="00411F56" w:rsidRDefault="00A04673" w:rsidP="00A04673">
            <w:pPr>
              <w:pStyle w:val="z1Char"/>
              <w:tabs>
                <w:tab w:val="clear" w:pos="227"/>
                <w:tab w:val="left" w:pos="170"/>
              </w:tabs>
              <w:ind w:left="0" w:firstLine="0"/>
              <w:rPr>
                <w:spacing w:val="-4"/>
                <w:sz w:val="24"/>
                <w:szCs w:val="24"/>
                <w:lang w:val="ro-RO"/>
              </w:rPr>
            </w:pPr>
            <w:r>
              <w:rPr>
                <w:lang w:val="ro-RO"/>
              </w:rPr>
              <w:t>T</w:t>
            </w:r>
            <w:r w:rsidRPr="00411F56">
              <w:rPr>
                <w:lang w:val="ro-RO"/>
              </w:rPr>
              <w:t>ehnica fi</w:t>
            </w:r>
            <w:r>
              <w:rPr>
                <w:lang w:val="ro-RO"/>
              </w:rPr>
              <w:t xml:space="preserve">xării coroanelor de înveliş </w:t>
            </w:r>
            <w:r w:rsidRPr="00411F56">
              <w:rPr>
                <w:lang w:val="ro-RO"/>
              </w:rPr>
              <w:t>metalice turnate, complicaţii. Profilaxia</w:t>
            </w:r>
            <w:r>
              <w:rPr>
                <w:lang w:val="ro-RO"/>
              </w:rPr>
              <w:t>.</w:t>
            </w:r>
          </w:p>
        </w:tc>
        <w:tc>
          <w:tcPr>
            <w:tcW w:w="4713" w:type="dxa"/>
            <w:tcBorders>
              <w:top w:val="single" w:sz="4" w:space="0" w:color="auto"/>
              <w:left w:val="single" w:sz="4" w:space="0" w:color="auto"/>
              <w:bottom w:val="single" w:sz="4" w:space="0" w:color="auto"/>
              <w:right w:val="single" w:sz="4" w:space="0" w:color="auto"/>
            </w:tcBorders>
          </w:tcPr>
          <w:p w:rsidR="00411F56" w:rsidRPr="00411F56" w:rsidRDefault="002C3C67" w:rsidP="00411F56">
            <w:pPr>
              <w:pStyle w:val="Listparagraf"/>
              <w:numPr>
                <w:ilvl w:val="0"/>
                <w:numId w:val="36"/>
              </w:numPr>
              <w:ind w:left="753" w:hanging="426"/>
              <w:jc w:val="both"/>
              <w:rPr>
                <w:lang w:val="ro-RO"/>
              </w:rPr>
            </w:pPr>
            <w:r w:rsidRPr="002C3C67">
              <w:rPr>
                <w:lang w:val="en-US"/>
              </w:rPr>
              <w:lastRenderedPageBreak/>
              <w:t>să cunoască</w:t>
            </w:r>
            <w:r w:rsidRPr="00411F56">
              <w:rPr>
                <w:lang w:val="ro-RO"/>
              </w:rPr>
              <w:t xml:space="preserve"> </w:t>
            </w:r>
            <w:r w:rsidR="00625804">
              <w:rPr>
                <w:lang w:val="ro-RO"/>
              </w:rPr>
              <w:t>i</w:t>
            </w:r>
            <w:r w:rsidR="00411F56" w:rsidRPr="00411F56">
              <w:rPr>
                <w:lang w:val="ro-RO"/>
              </w:rPr>
              <w:t>ndicaţii la tratamentul LOC cu coroane de înveliş metalice turnate</w:t>
            </w:r>
          </w:p>
          <w:p w:rsidR="00411F56" w:rsidRDefault="00411F56" w:rsidP="00411F56">
            <w:pPr>
              <w:ind w:left="753" w:hanging="426"/>
              <w:jc w:val="both"/>
              <w:rPr>
                <w:lang w:val="ro-RO"/>
              </w:rPr>
            </w:pPr>
          </w:p>
          <w:p w:rsidR="00411F56" w:rsidRPr="00411F56" w:rsidRDefault="002C3C67" w:rsidP="00411F56">
            <w:pPr>
              <w:pStyle w:val="Listparagraf"/>
              <w:numPr>
                <w:ilvl w:val="0"/>
                <w:numId w:val="36"/>
              </w:numPr>
              <w:ind w:left="753" w:hanging="426"/>
              <w:jc w:val="both"/>
              <w:rPr>
                <w:lang w:val="ro-RO"/>
              </w:rPr>
            </w:pPr>
            <w:r w:rsidRPr="002C3C67">
              <w:rPr>
                <w:lang w:val="en-US"/>
              </w:rPr>
              <w:lastRenderedPageBreak/>
              <w:t>să cunoască</w:t>
            </w:r>
            <w:r w:rsidRPr="00411F56">
              <w:rPr>
                <w:lang w:val="ro-RO"/>
              </w:rPr>
              <w:t xml:space="preserve"> </w:t>
            </w:r>
            <w:r w:rsidR="00625804">
              <w:rPr>
                <w:lang w:val="ro-RO"/>
              </w:rPr>
              <w:t>t</w:t>
            </w:r>
            <w:r w:rsidR="00411F56" w:rsidRPr="00411F56">
              <w:rPr>
                <w:lang w:val="ro-RO"/>
              </w:rPr>
              <w:t>ehnica de confecţionare a coroanelor întreg turnate cu grosimea dirijată. Avantaje.</w:t>
            </w:r>
          </w:p>
          <w:p w:rsidR="00411F56" w:rsidRDefault="00411F56" w:rsidP="00411F56">
            <w:pPr>
              <w:ind w:left="753" w:hanging="426"/>
              <w:jc w:val="both"/>
              <w:rPr>
                <w:lang w:val="ro-RO"/>
              </w:rPr>
            </w:pPr>
          </w:p>
          <w:p w:rsidR="00411F56" w:rsidRPr="00411F56" w:rsidRDefault="002C3C67" w:rsidP="00411F56">
            <w:pPr>
              <w:pStyle w:val="Listparagraf"/>
              <w:numPr>
                <w:ilvl w:val="0"/>
                <w:numId w:val="36"/>
              </w:numPr>
              <w:ind w:left="753" w:hanging="426"/>
              <w:jc w:val="both"/>
              <w:rPr>
                <w:lang w:val="ro-RO"/>
              </w:rPr>
            </w:pPr>
            <w:r w:rsidRPr="002C3C67">
              <w:rPr>
                <w:lang w:val="en-US"/>
              </w:rPr>
              <w:t>să cunoască</w:t>
            </w:r>
            <w:r w:rsidRPr="00411F56">
              <w:rPr>
                <w:lang w:val="ro-RO"/>
              </w:rPr>
              <w:t xml:space="preserve"> </w:t>
            </w:r>
            <w:r w:rsidR="00625804">
              <w:rPr>
                <w:lang w:val="ro-RO"/>
              </w:rPr>
              <w:t>t</w:t>
            </w:r>
            <w:r w:rsidR="00411F56" w:rsidRPr="00411F56">
              <w:rPr>
                <w:lang w:val="ro-RO"/>
              </w:rPr>
              <w:t>ehnica de confecţionare a coroanelor întreg turnate cu grosimea nedirijată. Dezavantaje.</w:t>
            </w:r>
          </w:p>
          <w:p w:rsidR="00411F56" w:rsidRDefault="00411F56" w:rsidP="00411F56">
            <w:pPr>
              <w:ind w:left="753" w:hanging="426"/>
              <w:jc w:val="both"/>
              <w:rPr>
                <w:lang w:val="ro-RO"/>
              </w:rPr>
            </w:pPr>
          </w:p>
          <w:p w:rsidR="00411F56" w:rsidRPr="00411F56" w:rsidRDefault="002C3C67" w:rsidP="00411F56">
            <w:pPr>
              <w:pStyle w:val="Listparagraf"/>
              <w:numPr>
                <w:ilvl w:val="0"/>
                <w:numId w:val="36"/>
              </w:numPr>
              <w:ind w:left="753" w:hanging="426"/>
              <w:jc w:val="both"/>
              <w:rPr>
                <w:lang w:val="ro-RO"/>
              </w:rPr>
            </w:pPr>
            <w:r w:rsidRPr="002C3C67">
              <w:rPr>
                <w:lang w:val="en-US"/>
              </w:rPr>
              <w:t>să cunoască</w:t>
            </w:r>
            <w:r w:rsidRPr="00411F56">
              <w:rPr>
                <w:lang w:val="ro-RO"/>
              </w:rPr>
              <w:t xml:space="preserve"> </w:t>
            </w:r>
            <w:r w:rsidR="00625804">
              <w:rPr>
                <w:lang w:val="ro-RO"/>
              </w:rPr>
              <w:t>m</w:t>
            </w:r>
            <w:r w:rsidR="00411F56" w:rsidRPr="00411F56">
              <w:rPr>
                <w:lang w:val="ro-RO"/>
              </w:rPr>
              <w:t>etoda de preparare a dintelui  după Korber</w:t>
            </w:r>
          </w:p>
          <w:p w:rsidR="00411F56" w:rsidRDefault="00411F56" w:rsidP="00411F56">
            <w:pPr>
              <w:ind w:left="753" w:hanging="426"/>
              <w:jc w:val="both"/>
              <w:rPr>
                <w:lang w:val="ro-RO"/>
              </w:rPr>
            </w:pPr>
          </w:p>
          <w:p w:rsidR="00411F56" w:rsidRPr="00411F56" w:rsidRDefault="002C3C67" w:rsidP="00411F56">
            <w:pPr>
              <w:pStyle w:val="Listparagraf"/>
              <w:numPr>
                <w:ilvl w:val="0"/>
                <w:numId w:val="36"/>
              </w:numPr>
              <w:ind w:left="753" w:hanging="426"/>
              <w:jc w:val="both"/>
              <w:rPr>
                <w:lang w:val="ro-RO"/>
              </w:rPr>
            </w:pPr>
            <w:r w:rsidRPr="002C3C67">
              <w:rPr>
                <w:lang w:val="en-US"/>
              </w:rPr>
              <w:t>să cunoască</w:t>
            </w:r>
            <w:r w:rsidRPr="00411F56">
              <w:rPr>
                <w:lang w:val="ro-RO"/>
              </w:rPr>
              <w:t xml:space="preserve"> </w:t>
            </w:r>
            <w:r w:rsidR="00625804">
              <w:rPr>
                <w:lang w:val="ro-RO"/>
              </w:rPr>
              <w:t>t</w:t>
            </w:r>
            <w:r w:rsidR="00411F56" w:rsidRPr="00411F56">
              <w:rPr>
                <w:lang w:val="ro-RO"/>
              </w:rPr>
              <w:t>ehnici de preparare a dintelui la colet. Avantaje, complicaţii, profilaxia.</w:t>
            </w:r>
          </w:p>
          <w:p w:rsidR="00411F56" w:rsidRDefault="00411F56" w:rsidP="00411F56">
            <w:pPr>
              <w:ind w:left="753" w:hanging="426"/>
              <w:jc w:val="both"/>
              <w:rPr>
                <w:lang w:val="ro-RO"/>
              </w:rPr>
            </w:pPr>
          </w:p>
          <w:p w:rsidR="00411F56" w:rsidRPr="00411F56" w:rsidRDefault="002C3C67" w:rsidP="00411F56">
            <w:pPr>
              <w:pStyle w:val="Listparagraf"/>
              <w:numPr>
                <w:ilvl w:val="0"/>
                <w:numId w:val="36"/>
              </w:numPr>
              <w:ind w:left="753" w:hanging="426"/>
              <w:jc w:val="both"/>
              <w:rPr>
                <w:lang w:val="ro-RO"/>
              </w:rPr>
            </w:pPr>
            <w:r w:rsidRPr="002C3C67">
              <w:rPr>
                <w:lang w:val="en-US"/>
              </w:rPr>
              <w:t>să cunoască</w:t>
            </w:r>
            <w:r w:rsidRPr="00411F56">
              <w:rPr>
                <w:lang w:val="ro-RO"/>
              </w:rPr>
              <w:t xml:space="preserve"> </w:t>
            </w:r>
            <w:r w:rsidR="00625804">
              <w:rPr>
                <w:lang w:val="ro-RO"/>
              </w:rPr>
              <w:t>c</w:t>
            </w:r>
            <w:r w:rsidR="00411F56" w:rsidRPr="00411F56">
              <w:rPr>
                <w:lang w:val="ro-RO"/>
              </w:rPr>
              <w:t>aracteristica metodelor de retracţie gingivală. Avantaje şi dezavantaje.</w:t>
            </w:r>
          </w:p>
          <w:p w:rsidR="00411F56" w:rsidRDefault="00411F56" w:rsidP="00411F56">
            <w:pPr>
              <w:ind w:left="753" w:hanging="426"/>
              <w:jc w:val="both"/>
              <w:rPr>
                <w:lang w:val="ro-RO"/>
              </w:rPr>
            </w:pPr>
          </w:p>
          <w:p w:rsidR="00411F56" w:rsidRPr="00411F56" w:rsidRDefault="002C3C67" w:rsidP="00411F56">
            <w:pPr>
              <w:pStyle w:val="Listparagraf"/>
              <w:numPr>
                <w:ilvl w:val="0"/>
                <w:numId w:val="36"/>
              </w:numPr>
              <w:ind w:left="753" w:hanging="426"/>
              <w:jc w:val="both"/>
              <w:rPr>
                <w:lang w:val="ro-RO"/>
              </w:rPr>
            </w:pPr>
            <w:r w:rsidRPr="002C3C67">
              <w:rPr>
                <w:lang w:val="en-US"/>
              </w:rPr>
              <w:t>să cunoască</w:t>
            </w:r>
            <w:r w:rsidRPr="00411F56">
              <w:rPr>
                <w:lang w:val="ro-RO"/>
              </w:rPr>
              <w:t xml:space="preserve"> </w:t>
            </w:r>
            <w:r w:rsidR="00625804">
              <w:rPr>
                <w:lang w:val="ro-RO"/>
              </w:rPr>
              <w:t>v</w:t>
            </w:r>
            <w:r w:rsidR="00411F56" w:rsidRPr="00411F56">
              <w:rPr>
                <w:lang w:val="ro-RO"/>
              </w:rPr>
              <w:t>arietăţile de prag la prepararea dintelui la colet. Indicaţii.</w:t>
            </w:r>
          </w:p>
          <w:p w:rsidR="00411F56" w:rsidRDefault="00411F56" w:rsidP="00411F56">
            <w:pPr>
              <w:ind w:left="753" w:hanging="426"/>
              <w:jc w:val="both"/>
              <w:rPr>
                <w:lang w:val="ro-RO"/>
              </w:rPr>
            </w:pPr>
          </w:p>
          <w:p w:rsidR="00411F56" w:rsidRPr="00411F56" w:rsidRDefault="002C3C67" w:rsidP="00411F56">
            <w:pPr>
              <w:pStyle w:val="Listparagraf"/>
              <w:numPr>
                <w:ilvl w:val="0"/>
                <w:numId w:val="36"/>
              </w:numPr>
              <w:ind w:left="753" w:hanging="426"/>
              <w:jc w:val="both"/>
              <w:rPr>
                <w:lang w:val="ro-RO"/>
              </w:rPr>
            </w:pPr>
            <w:r w:rsidRPr="002C3C67">
              <w:rPr>
                <w:lang w:val="en-US"/>
              </w:rPr>
              <w:t>să cunoască</w:t>
            </w:r>
            <w:r w:rsidRPr="00411F56">
              <w:rPr>
                <w:lang w:val="ro-RO"/>
              </w:rPr>
              <w:t xml:space="preserve"> </w:t>
            </w:r>
            <w:r w:rsidR="00625804">
              <w:rPr>
                <w:lang w:val="ro-RO"/>
              </w:rPr>
              <w:t>t</w:t>
            </w:r>
            <w:r w:rsidR="00411F56" w:rsidRPr="00411F56">
              <w:rPr>
                <w:lang w:val="ro-RO"/>
              </w:rPr>
              <w:t xml:space="preserve">ehnici de amprentare. Materialele utilizate. </w:t>
            </w:r>
          </w:p>
          <w:p w:rsidR="00411F56" w:rsidRDefault="00411F56" w:rsidP="00411F56">
            <w:pPr>
              <w:ind w:left="753" w:hanging="426"/>
              <w:jc w:val="both"/>
              <w:rPr>
                <w:lang w:val="ro-RO"/>
              </w:rPr>
            </w:pPr>
          </w:p>
          <w:p w:rsidR="00411F56" w:rsidRPr="00411F56" w:rsidRDefault="002C3C67" w:rsidP="00411F56">
            <w:pPr>
              <w:pStyle w:val="Listparagraf"/>
              <w:numPr>
                <w:ilvl w:val="0"/>
                <w:numId w:val="36"/>
              </w:numPr>
              <w:ind w:left="753" w:hanging="426"/>
              <w:jc w:val="both"/>
              <w:rPr>
                <w:lang w:val="ro-RO"/>
              </w:rPr>
            </w:pPr>
            <w:r w:rsidRPr="002C3C67">
              <w:rPr>
                <w:lang w:val="en-US"/>
              </w:rPr>
              <w:t>să cunoască</w:t>
            </w:r>
            <w:r w:rsidRPr="00411F56">
              <w:rPr>
                <w:lang w:val="ro-RO"/>
              </w:rPr>
              <w:t xml:space="preserve"> </w:t>
            </w:r>
            <w:r w:rsidR="00625804">
              <w:rPr>
                <w:lang w:val="ro-RO"/>
              </w:rPr>
              <w:t>m</w:t>
            </w:r>
            <w:r w:rsidR="00411F56" w:rsidRPr="00411F56">
              <w:rPr>
                <w:lang w:val="ro-RO"/>
              </w:rPr>
              <w:t>etoda Scutan de confecţionare a coroanelor provizorii</w:t>
            </w:r>
          </w:p>
          <w:p w:rsidR="00411F56" w:rsidRDefault="00411F56" w:rsidP="00411F56">
            <w:pPr>
              <w:ind w:left="753" w:hanging="426"/>
              <w:jc w:val="both"/>
              <w:rPr>
                <w:lang w:val="ro-RO"/>
              </w:rPr>
            </w:pPr>
          </w:p>
          <w:p w:rsidR="00411F56" w:rsidRPr="00411F56" w:rsidRDefault="002C3C67" w:rsidP="00411F56">
            <w:pPr>
              <w:pStyle w:val="Listparagraf"/>
              <w:numPr>
                <w:ilvl w:val="0"/>
                <w:numId w:val="36"/>
              </w:numPr>
              <w:ind w:left="753" w:hanging="426"/>
              <w:jc w:val="both"/>
              <w:rPr>
                <w:lang w:val="ro-RO"/>
              </w:rPr>
            </w:pPr>
            <w:r w:rsidRPr="002C3C67">
              <w:rPr>
                <w:lang w:val="en-US"/>
              </w:rPr>
              <w:t>să cunoască</w:t>
            </w:r>
            <w:r w:rsidRPr="00411F56">
              <w:rPr>
                <w:lang w:val="ro-RO"/>
              </w:rPr>
              <w:t xml:space="preserve"> </w:t>
            </w:r>
            <w:r w:rsidR="00625804">
              <w:rPr>
                <w:lang w:val="ro-RO"/>
              </w:rPr>
              <w:t>a</w:t>
            </w:r>
            <w:r w:rsidR="00411F56" w:rsidRPr="00411F56">
              <w:rPr>
                <w:lang w:val="ro-RO"/>
              </w:rPr>
              <w:t>crilatele utilizate la confecţionarea coroanelor provizorii. Coplicaţii. Profilaxia</w:t>
            </w:r>
          </w:p>
          <w:p w:rsidR="00411F56" w:rsidRDefault="00411F56" w:rsidP="00BC28DF">
            <w:pPr>
              <w:tabs>
                <w:tab w:val="left" w:pos="170"/>
              </w:tabs>
              <w:jc w:val="both"/>
              <w:rPr>
                <w:i/>
                <w:iCs/>
                <w:color w:val="000000"/>
                <w:spacing w:val="-4"/>
                <w:lang w:val="ro-RO"/>
              </w:rPr>
            </w:pPr>
          </w:p>
          <w:p w:rsidR="00411F56" w:rsidRDefault="00411F56" w:rsidP="00BC28DF">
            <w:pPr>
              <w:tabs>
                <w:tab w:val="left" w:pos="170"/>
              </w:tabs>
              <w:jc w:val="both"/>
              <w:rPr>
                <w:i/>
                <w:iCs/>
                <w:color w:val="000000"/>
                <w:spacing w:val="-4"/>
                <w:lang w:val="ro-RO"/>
              </w:rPr>
            </w:pPr>
          </w:p>
          <w:p w:rsidR="00411F56" w:rsidRDefault="00411F56" w:rsidP="00BC28DF">
            <w:pPr>
              <w:tabs>
                <w:tab w:val="left" w:pos="170"/>
              </w:tabs>
              <w:jc w:val="both"/>
              <w:rPr>
                <w:i/>
                <w:iCs/>
                <w:color w:val="000000"/>
                <w:spacing w:val="-4"/>
                <w:lang w:val="ro-RO"/>
              </w:rPr>
            </w:pPr>
          </w:p>
          <w:p w:rsidR="00AC187A" w:rsidRPr="00281766" w:rsidRDefault="00AC187A" w:rsidP="00BC28DF">
            <w:pPr>
              <w:tabs>
                <w:tab w:val="left" w:pos="170"/>
              </w:tabs>
              <w:jc w:val="both"/>
              <w:rPr>
                <w:i/>
                <w:iCs/>
                <w:color w:val="000000"/>
                <w:spacing w:val="-4"/>
                <w:lang w:val="ro-RO"/>
              </w:rPr>
            </w:pPr>
          </w:p>
        </w:tc>
      </w:tr>
      <w:tr w:rsidR="00411F56" w:rsidRPr="00681666" w:rsidTr="00BC28DF">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411F56" w:rsidRPr="005D2159" w:rsidRDefault="00AC187A" w:rsidP="005D2159">
            <w:pPr>
              <w:tabs>
                <w:tab w:val="left" w:pos="170"/>
              </w:tabs>
              <w:jc w:val="center"/>
              <w:rPr>
                <w:b/>
                <w:i/>
                <w:iCs/>
                <w:color w:val="000000"/>
                <w:spacing w:val="-4"/>
                <w:lang w:val="ro-RO"/>
              </w:rPr>
            </w:pPr>
            <w:r w:rsidRPr="005D2159">
              <w:rPr>
                <w:b/>
                <w:lang w:val="ro-RO"/>
              </w:rPr>
              <w:lastRenderedPageBreak/>
              <w:t>Indicaţii şi tratamentul protetic a pacienţilor cu leziuni odontale coronare cu coroane fizionomice acrilice</w:t>
            </w:r>
          </w:p>
        </w:tc>
      </w:tr>
      <w:tr w:rsidR="00411F56" w:rsidRPr="00681666" w:rsidTr="00411F56">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A04673" w:rsidRDefault="00A04673" w:rsidP="00A04673">
            <w:pPr>
              <w:pStyle w:val="z1Char"/>
              <w:tabs>
                <w:tab w:val="clear" w:pos="227"/>
                <w:tab w:val="left" w:pos="170"/>
              </w:tabs>
              <w:ind w:left="0" w:firstLine="0"/>
              <w:rPr>
                <w:lang w:val="ro-RO"/>
              </w:rPr>
            </w:pPr>
          </w:p>
          <w:p w:rsidR="00A04673" w:rsidRPr="00411F56" w:rsidRDefault="00A04673" w:rsidP="00A04673">
            <w:pPr>
              <w:pStyle w:val="z1Char"/>
              <w:tabs>
                <w:tab w:val="clear" w:pos="227"/>
                <w:tab w:val="left" w:pos="170"/>
              </w:tabs>
              <w:ind w:left="0" w:firstLine="0"/>
              <w:rPr>
                <w:spacing w:val="-4"/>
                <w:sz w:val="24"/>
                <w:szCs w:val="24"/>
                <w:lang w:val="ro-RO"/>
              </w:rPr>
            </w:pPr>
            <w:r>
              <w:rPr>
                <w:lang w:val="ro-RO"/>
              </w:rPr>
              <w:t>I</w:t>
            </w:r>
            <w:r w:rsidRPr="00411F56">
              <w:rPr>
                <w:lang w:val="ro-RO"/>
              </w:rPr>
              <w:t>ndicaţii şi contraindicaţii</w:t>
            </w:r>
            <w:r>
              <w:rPr>
                <w:lang w:val="ro-RO"/>
              </w:rPr>
              <w:t xml:space="preserve"> la tratamentul LOC cu coroane </w:t>
            </w:r>
            <w:r w:rsidRPr="00411F56">
              <w:rPr>
                <w:lang w:val="ro-RO"/>
              </w:rPr>
              <w:t>acrilice</w:t>
            </w:r>
            <w:r>
              <w:rPr>
                <w:lang w:val="ro-RO"/>
              </w:rPr>
              <w:t>.</w:t>
            </w:r>
          </w:p>
          <w:p w:rsidR="00A04673" w:rsidRDefault="00A04673" w:rsidP="00A04673">
            <w:pPr>
              <w:pStyle w:val="z1Char"/>
              <w:tabs>
                <w:tab w:val="clear" w:pos="227"/>
                <w:tab w:val="left" w:pos="170"/>
              </w:tabs>
              <w:ind w:left="0" w:firstLine="0"/>
              <w:rPr>
                <w:spacing w:val="-4"/>
                <w:sz w:val="24"/>
                <w:szCs w:val="24"/>
                <w:lang w:val="en-US"/>
              </w:rPr>
            </w:pPr>
          </w:p>
          <w:p w:rsidR="00A04673" w:rsidRDefault="00A04673" w:rsidP="00A04673">
            <w:pPr>
              <w:pStyle w:val="z1Char"/>
              <w:tabs>
                <w:tab w:val="clear" w:pos="227"/>
                <w:tab w:val="left" w:pos="170"/>
              </w:tabs>
              <w:ind w:left="0" w:firstLine="0"/>
              <w:rPr>
                <w:lang w:val="ro-RO"/>
              </w:rPr>
            </w:pPr>
            <w:r>
              <w:rPr>
                <w:lang w:val="en-US"/>
              </w:rPr>
              <w:t>E</w:t>
            </w:r>
            <w:r w:rsidRPr="00411F56">
              <w:rPr>
                <w:lang w:val="ro-RO"/>
              </w:rPr>
              <w:t>tapele clinico-tehnice la confecţionarea coroanelor acrilice</w:t>
            </w:r>
            <w:r>
              <w:rPr>
                <w:lang w:val="ro-RO"/>
              </w:rPr>
              <w:t>.</w:t>
            </w:r>
          </w:p>
          <w:p w:rsidR="00A04673" w:rsidRDefault="00A04673" w:rsidP="00A04673">
            <w:pPr>
              <w:pStyle w:val="z1Char"/>
              <w:tabs>
                <w:tab w:val="clear" w:pos="227"/>
                <w:tab w:val="left" w:pos="170"/>
              </w:tabs>
              <w:ind w:left="0" w:firstLine="0"/>
              <w:rPr>
                <w:lang w:val="ro-RO"/>
              </w:rPr>
            </w:pPr>
          </w:p>
          <w:p w:rsidR="00A04673" w:rsidRDefault="00A04673" w:rsidP="00A04673">
            <w:pPr>
              <w:pStyle w:val="z1Char"/>
              <w:tabs>
                <w:tab w:val="clear" w:pos="227"/>
                <w:tab w:val="left" w:pos="170"/>
              </w:tabs>
              <w:ind w:left="0" w:firstLine="0"/>
              <w:rPr>
                <w:lang w:val="ro-RO"/>
              </w:rPr>
            </w:pPr>
            <w:r>
              <w:rPr>
                <w:lang w:val="ro-RO"/>
              </w:rPr>
              <w:t>C</w:t>
            </w:r>
            <w:r w:rsidRPr="00411F56">
              <w:rPr>
                <w:lang w:val="ro-RO"/>
              </w:rPr>
              <w:t>aracteristica metodelor de retracţie gingivală.</w:t>
            </w:r>
          </w:p>
          <w:p w:rsidR="00A04673" w:rsidRDefault="00A04673" w:rsidP="00A04673">
            <w:pPr>
              <w:pStyle w:val="z1Char"/>
              <w:tabs>
                <w:tab w:val="clear" w:pos="227"/>
                <w:tab w:val="left" w:pos="170"/>
              </w:tabs>
              <w:ind w:left="0" w:firstLine="0"/>
              <w:rPr>
                <w:lang w:val="ro-RO"/>
              </w:rPr>
            </w:pPr>
          </w:p>
          <w:p w:rsidR="00DE0215" w:rsidRPr="00DE0215" w:rsidRDefault="00DE0215" w:rsidP="00DE0215">
            <w:pPr>
              <w:jc w:val="both"/>
              <w:rPr>
                <w:lang w:val="ro-RO"/>
              </w:rPr>
            </w:pPr>
            <w:r>
              <w:rPr>
                <w:lang w:val="ro-RO"/>
              </w:rPr>
              <w:t>P</w:t>
            </w:r>
            <w:r w:rsidRPr="00DE0215">
              <w:rPr>
                <w:lang w:val="ro-RO"/>
              </w:rPr>
              <w:t xml:space="preserve">articularităţile preparării dinţilor sub coroane </w:t>
            </w:r>
            <w:r w:rsidRPr="00DE0215">
              <w:rPr>
                <w:lang w:val="ro-RO"/>
              </w:rPr>
              <w:lastRenderedPageBreak/>
              <w:t>fizionomice din acrilat</w:t>
            </w:r>
            <w:r>
              <w:rPr>
                <w:lang w:val="ro-RO"/>
              </w:rPr>
              <w:t>.</w:t>
            </w:r>
          </w:p>
          <w:p w:rsidR="00A04673" w:rsidRDefault="00A04673" w:rsidP="00A04673">
            <w:pPr>
              <w:pStyle w:val="z1Char"/>
              <w:tabs>
                <w:tab w:val="clear" w:pos="227"/>
                <w:tab w:val="left" w:pos="170"/>
              </w:tabs>
              <w:ind w:left="0" w:firstLine="0"/>
              <w:rPr>
                <w:lang w:val="ro-RO"/>
              </w:rPr>
            </w:pPr>
          </w:p>
          <w:p w:rsidR="00A04673" w:rsidRDefault="00DE0215" w:rsidP="00A04673">
            <w:pPr>
              <w:pStyle w:val="z1Char"/>
              <w:tabs>
                <w:tab w:val="clear" w:pos="227"/>
                <w:tab w:val="left" w:pos="170"/>
              </w:tabs>
              <w:ind w:left="0" w:firstLine="0"/>
              <w:rPr>
                <w:lang w:val="ro-RO"/>
              </w:rPr>
            </w:pPr>
            <w:r>
              <w:rPr>
                <w:lang w:val="ro-RO"/>
              </w:rPr>
              <w:t>M</w:t>
            </w:r>
            <w:r w:rsidRPr="00411F56">
              <w:rPr>
                <w:lang w:val="ro-RO"/>
              </w:rPr>
              <w:t>etoda preparării dintelui la colet fără prag.</w:t>
            </w:r>
          </w:p>
          <w:p w:rsidR="00DE0215" w:rsidRDefault="00DE0215" w:rsidP="00A04673">
            <w:pPr>
              <w:pStyle w:val="z1Char"/>
              <w:tabs>
                <w:tab w:val="clear" w:pos="227"/>
                <w:tab w:val="left" w:pos="170"/>
              </w:tabs>
              <w:ind w:left="0" w:firstLine="0"/>
              <w:rPr>
                <w:lang w:val="ro-RO"/>
              </w:rPr>
            </w:pPr>
          </w:p>
          <w:p w:rsidR="00DE0215" w:rsidRDefault="00DE0215" w:rsidP="00A04673">
            <w:pPr>
              <w:pStyle w:val="z1Char"/>
              <w:tabs>
                <w:tab w:val="clear" w:pos="227"/>
                <w:tab w:val="left" w:pos="170"/>
              </w:tabs>
              <w:ind w:left="0" w:firstLine="0"/>
              <w:rPr>
                <w:lang w:val="ro-RO"/>
              </w:rPr>
            </w:pPr>
            <w:r>
              <w:rPr>
                <w:lang w:val="ro-RO"/>
              </w:rPr>
              <w:t>M</w:t>
            </w:r>
            <w:r w:rsidRPr="00411F56">
              <w:rPr>
                <w:lang w:val="ro-RO"/>
              </w:rPr>
              <w:t>etoda preparării dintelui la colet cu prag.</w:t>
            </w:r>
          </w:p>
          <w:p w:rsidR="00A04673" w:rsidRDefault="00A04673" w:rsidP="00A04673">
            <w:pPr>
              <w:pStyle w:val="z1Char"/>
              <w:tabs>
                <w:tab w:val="clear" w:pos="227"/>
                <w:tab w:val="left" w:pos="170"/>
              </w:tabs>
              <w:ind w:left="0" w:firstLine="0"/>
              <w:rPr>
                <w:lang w:val="ro-RO"/>
              </w:rPr>
            </w:pPr>
          </w:p>
          <w:p w:rsidR="00A04673" w:rsidRDefault="00A04673" w:rsidP="00A04673">
            <w:pPr>
              <w:pStyle w:val="z1Char"/>
              <w:tabs>
                <w:tab w:val="clear" w:pos="227"/>
                <w:tab w:val="left" w:pos="170"/>
              </w:tabs>
              <w:ind w:left="0" w:firstLine="0"/>
              <w:rPr>
                <w:lang w:val="ro-RO"/>
              </w:rPr>
            </w:pPr>
            <w:r>
              <w:rPr>
                <w:lang w:val="ro-RO"/>
              </w:rPr>
              <w:t>C</w:t>
            </w:r>
            <w:r w:rsidRPr="00411F56">
              <w:rPr>
                <w:lang w:val="ro-RO"/>
              </w:rPr>
              <w:t>omplicaţiile posibile în timpul preparării şi după.</w:t>
            </w:r>
          </w:p>
          <w:p w:rsidR="00A04673" w:rsidRDefault="00A04673" w:rsidP="00A04673">
            <w:pPr>
              <w:pStyle w:val="z1Char"/>
              <w:tabs>
                <w:tab w:val="clear" w:pos="227"/>
                <w:tab w:val="left" w:pos="170"/>
              </w:tabs>
              <w:ind w:left="0" w:firstLine="0"/>
              <w:rPr>
                <w:lang w:val="ro-RO"/>
              </w:rPr>
            </w:pPr>
          </w:p>
          <w:p w:rsidR="00A04673" w:rsidRDefault="00A04673" w:rsidP="00A04673">
            <w:pPr>
              <w:pStyle w:val="z1Char"/>
              <w:tabs>
                <w:tab w:val="clear" w:pos="227"/>
                <w:tab w:val="left" w:pos="170"/>
              </w:tabs>
              <w:ind w:left="0" w:firstLine="0"/>
              <w:rPr>
                <w:lang w:val="ro-RO"/>
              </w:rPr>
            </w:pPr>
            <w:r>
              <w:rPr>
                <w:lang w:val="ro-RO"/>
              </w:rPr>
              <w:t>T</w:t>
            </w:r>
            <w:r w:rsidRPr="00411F56">
              <w:rPr>
                <w:lang w:val="ro-RO"/>
              </w:rPr>
              <w:t>ehnica amprentării</w:t>
            </w:r>
            <w:r>
              <w:rPr>
                <w:lang w:val="ro-RO"/>
              </w:rPr>
              <w:t>.</w:t>
            </w:r>
          </w:p>
          <w:p w:rsidR="00A04673" w:rsidRDefault="00A04673" w:rsidP="00A04673">
            <w:pPr>
              <w:pStyle w:val="z1Char"/>
              <w:tabs>
                <w:tab w:val="clear" w:pos="227"/>
                <w:tab w:val="left" w:pos="170"/>
              </w:tabs>
              <w:ind w:left="0" w:firstLine="0"/>
              <w:rPr>
                <w:lang w:val="ro-RO"/>
              </w:rPr>
            </w:pPr>
          </w:p>
          <w:p w:rsidR="00411F56" w:rsidRPr="00411F56" w:rsidRDefault="00A04673" w:rsidP="00DE0215">
            <w:pPr>
              <w:jc w:val="both"/>
              <w:rPr>
                <w:b/>
                <w:spacing w:val="-4"/>
                <w:lang w:val="ro-RO"/>
              </w:rPr>
            </w:pPr>
            <w:r>
              <w:rPr>
                <w:lang w:val="ro-RO"/>
              </w:rPr>
              <w:t>T</w:t>
            </w:r>
            <w:r w:rsidRPr="00411F56">
              <w:rPr>
                <w:lang w:val="ro-RO"/>
              </w:rPr>
              <w:t>ehnica fi</w:t>
            </w:r>
            <w:r>
              <w:rPr>
                <w:lang w:val="ro-RO"/>
              </w:rPr>
              <w:t xml:space="preserve">xării coroanelor </w:t>
            </w:r>
            <w:r w:rsidR="00DE0215" w:rsidRPr="00DE0215">
              <w:rPr>
                <w:lang w:val="ro-RO"/>
              </w:rPr>
              <w:t>din acrilat</w:t>
            </w:r>
            <w:r w:rsidRPr="00411F56">
              <w:rPr>
                <w:lang w:val="ro-RO"/>
              </w:rPr>
              <w:t>, complicaţii. Profilaxia</w:t>
            </w:r>
            <w:r>
              <w:rPr>
                <w:lang w:val="ro-RO"/>
              </w:rPr>
              <w:t>.</w:t>
            </w:r>
          </w:p>
        </w:tc>
        <w:tc>
          <w:tcPr>
            <w:tcW w:w="4713" w:type="dxa"/>
            <w:tcBorders>
              <w:top w:val="single" w:sz="4" w:space="0" w:color="auto"/>
              <w:left w:val="single" w:sz="4" w:space="0" w:color="auto"/>
              <w:bottom w:val="single" w:sz="4" w:space="0" w:color="auto"/>
              <w:right w:val="single" w:sz="4" w:space="0" w:color="auto"/>
            </w:tcBorders>
          </w:tcPr>
          <w:p w:rsidR="00411F56" w:rsidRPr="00411F56" w:rsidRDefault="002C3C67" w:rsidP="00411F56">
            <w:pPr>
              <w:pStyle w:val="Listparagraf"/>
              <w:numPr>
                <w:ilvl w:val="0"/>
                <w:numId w:val="38"/>
              </w:numPr>
              <w:ind w:left="753" w:hanging="426"/>
              <w:jc w:val="both"/>
              <w:rPr>
                <w:lang w:val="ro-RO"/>
              </w:rPr>
            </w:pPr>
            <w:r w:rsidRPr="002C3C67">
              <w:rPr>
                <w:lang w:val="en-US"/>
              </w:rPr>
              <w:lastRenderedPageBreak/>
              <w:t>să cunoască</w:t>
            </w:r>
            <w:r w:rsidRPr="00411F56">
              <w:rPr>
                <w:lang w:val="ro-RO"/>
              </w:rPr>
              <w:t xml:space="preserve"> </w:t>
            </w:r>
            <w:r w:rsidR="00625804">
              <w:rPr>
                <w:lang w:val="ro-RO"/>
              </w:rPr>
              <w:t>i</w:t>
            </w:r>
            <w:r w:rsidR="00411F56" w:rsidRPr="00411F56">
              <w:rPr>
                <w:lang w:val="ro-RO"/>
              </w:rPr>
              <w:t>ndicaţii şi contraindicaţii la confecţionarea coroanelor acrilice</w:t>
            </w:r>
          </w:p>
          <w:p w:rsidR="00411F56" w:rsidRDefault="00411F56" w:rsidP="00411F56">
            <w:pPr>
              <w:ind w:left="753" w:hanging="426"/>
              <w:jc w:val="both"/>
              <w:rPr>
                <w:lang w:val="ro-RO"/>
              </w:rPr>
            </w:pPr>
          </w:p>
          <w:p w:rsidR="00411F56" w:rsidRPr="00411F56" w:rsidRDefault="002C3C67" w:rsidP="00411F56">
            <w:pPr>
              <w:pStyle w:val="Listparagraf"/>
              <w:numPr>
                <w:ilvl w:val="0"/>
                <w:numId w:val="38"/>
              </w:numPr>
              <w:ind w:left="753" w:hanging="426"/>
              <w:jc w:val="both"/>
              <w:rPr>
                <w:lang w:val="ro-RO"/>
              </w:rPr>
            </w:pPr>
            <w:r w:rsidRPr="002C3C67">
              <w:rPr>
                <w:lang w:val="en-US"/>
              </w:rPr>
              <w:t>să cunoască</w:t>
            </w:r>
            <w:r w:rsidRPr="00411F56">
              <w:rPr>
                <w:lang w:val="ro-RO"/>
              </w:rPr>
              <w:t xml:space="preserve"> </w:t>
            </w:r>
            <w:r w:rsidR="00625804">
              <w:rPr>
                <w:lang w:val="ro-RO"/>
              </w:rPr>
              <w:t>e</w:t>
            </w:r>
            <w:r w:rsidR="00411F56" w:rsidRPr="00411F56">
              <w:rPr>
                <w:lang w:val="ro-RO"/>
              </w:rPr>
              <w:t>tapele clinico-tehnice la confecţionarea coroanelor acrilice prin metoda clasică</w:t>
            </w:r>
          </w:p>
          <w:p w:rsidR="00411F56" w:rsidRDefault="00411F56" w:rsidP="00411F56">
            <w:pPr>
              <w:ind w:left="753" w:hanging="426"/>
              <w:jc w:val="both"/>
              <w:rPr>
                <w:lang w:val="ro-RO"/>
              </w:rPr>
            </w:pPr>
          </w:p>
          <w:p w:rsidR="00411F56" w:rsidRPr="00411F56" w:rsidRDefault="002C3C67" w:rsidP="00411F56">
            <w:pPr>
              <w:pStyle w:val="Listparagraf"/>
              <w:numPr>
                <w:ilvl w:val="0"/>
                <w:numId w:val="38"/>
              </w:numPr>
              <w:ind w:left="753" w:hanging="426"/>
              <w:jc w:val="both"/>
              <w:rPr>
                <w:lang w:val="ro-RO"/>
              </w:rPr>
            </w:pPr>
            <w:r w:rsidRPr="002C3C67">
              <w:rPr>
                <w:lang w:val="en-US"/>
              </w:rPr>
              <w:t>să cunoască</w:t>
            </w:r>
            <w:r w:rsidRPr="00411F56">
              <w:rPr>
                <w:lang w:val="ro-RO"/>
              </w:rPr>
              <w:t xml:space="preserve"> </w:t>
            </w:r>
            <w:r w:rsidR="00625804">
              <w:rPr>
                <w:lang w:val="ro-RO"/>
              </w:rPr>
              <w:t>p</w:t>
            </w:r>
            <w:r w:rsidR="00411F56" w:rsidRPr="00411F56">
              <w:rPr>
                <w:lang w:val="ro-RO"/>
              </w:rPr>
              <w:t xml:space="preserve">articularităţile preparării dinţilor sub coroane fizionomice din </w:t>
            </w:r>
            <w:r w:rsidR="00411F56" w:rsidRPr="00411F56">
              <w:rPr>
                <w:lang w:val="ro-RO"/>
              </w:rPr>
              <w:lastRenderedPageBreak/>
              <w:t>acrilat</w:t>
            </w:r>
          </w:p>
          <w:p w:rsidR="00411F56" w:rsidRDefault="00411F56" w:rsidP="00411F56">
            <w:pPr>
              <w:ind w:left="753" w:hanging="426"/>
              <w:jc w:val="both"/>
              <w:rPr>
                <w:lang w:val="ro-RO"/>
              </w:rPr>
            </w:pPr>
          </w:p>
          <w:p w:rsidR="00411F56" w:rsidRPr="00411F56" w:rsidRDefault="002C3C67" w:rsidP="00411F56">
            <w:pPr>
              <w:pStyle w:val="Listparagraf"/>
              <w:numPr>
                <w:ilvl w:val="0"/>
                <w:numId w:val="38"/>
              </w:numPr>
              <w:ind w:left="753" w:hanging="426"/>
              <w:jc w:val="both"/>
              <w:rPr>
                <w:lang w:val="ro-RO"/>
              </w:rPr>
            </w:pPr>
            <w:r w:rsidRPr="002C3C67">
              <w:rPr>
                <w:lang w:val="en-US"/>
              </w:rPr>
              <w:t>să cunoască</w:t>
            </w:r>
            <w:r w:rsidRPr="00411F56">
              <w:rPr>
                <w:lang w:val="ro-RO"/>
              </w:rPr>
              <w:t xml:space="preserve"> </w:t>
            </w:r>
            <w:r w:rsidR="00625804">
              <w:rPr>
                <w:lang w:val="ro-RO"/>
              </w:rPr>
              <w:t>m</w:t>
            </w:r>
            <w:r w:rsidR="00411F56" w:rsidRPr="00411F56">
              <w:rPr>
                <w:lang w:val="ro-RO"/>
              </w:rPr>
              <w:t>etoda preparării dintelui la colet fără prag. Avantaje şi dezavantaje.</w:t>
            </w:r>
          </w:p>
          <w:p w:rsidR="00411F56" w:rsidRDefault="00411F56" w:rsidP="00411F56">
            <w:pPr>
              <w:ind w:left="753" w:hanging="426"/>
              <w:jc w:val="both"/>
              <w:rPr>
                <w:lang w:val="ro-RO"/>
              </w:rPr>
            </w:pPr>
          </w:p>
          <w:p w:rsidR="00411F56" w:rsidRPr="00411F56" w:rsidRDefault="002C3C67" w:rsidP="00411F56">
            <w:pPr>
              <w:pStyle w:val="Listparagraf"/>
              <w:numPr>
                <w:ilvl w:val="0"/>
                <w:numId w:val="38"/>
              </w:numPr>
              <w:ind w:left="753" w:hanging="426"/>
              <w:jc w:val="both"/>
              <w:rPr>
                <w:lang w:val="ro-RO"/>
              </w:rPr>
            </w:pPr>
            <w:r w:rsidRPr="002C3C67">
              <w:rPr>
                <w:lang w:val="en-US"/>
              </w:rPr>
              <w:t>să cunoască</w:t>
            </w:r>
            <w:r w:rsidRPr="00411F56">
              <w:rPr>
                <w:lang w:val="ro-RO"/>
              </w:rPr>
              <w:t xml:space="preserve"> </w:t>
            </w:r>
            <w:r w:rsidR="00625804">
              <w:rPr>
                <w:lang w:val="ro-RO"/>
              </w:rPr>
              <w:t>m</w:t>
            </w:r>
            <w:r w:rsidR="00411F56" w:rsidRPr="00411F56">
              <w:rPr>
                <w:lang w:val="ro-RO"/>
              </w:rPr>
              <w:t>etoda preparării dintelui la colet cu prag. Avantaje şi dezavantaje.</w:t>
            </w:r>
          </w:p>
          <w:p w:rsidR="00411F56" w:rsidRDefault="00411F56" w:rsidP="00411F56">
            <w:pPr>
              <w:ind w:left="753" w:hanging="426"/>
              <w:jc w:val="both"/>
              <w:rPr>
                <w:lang w:val="ro-RO"/>
              </w:rPr>
            </w:pPr>
          </w:p>
          <w:p w:rsidR="00411F56" w:rsidRPr="00411F56" w:rsidRDefault="002C3C67" w:rsidP="00411F56">
            <w:pPr>
              <w:pStyle w:val="Listparagraf"/>
              <w:numPr>
                <w:ilvl w:val="0"/>
                <w:numId w:val="38"/>
              </w:numPr>
              <w:ind w:left="753" w:hanging="426"/>
              <w:jc w:val="both"/>
              <w:rPr>
                <w:lang w:val="ro-RO"/>
              </w:rPr>
            </w:pPr>
            <w:r w:rsidRPr="002C3C67">
              <w:rPr>
                <w:lang w:val="en-US"/>
              </w:rPr>
              <w:t>să cunoască</w:t>
            </w:r>
            <w:r w:rsidRPr="00411F56">
              <w:rPr>
                <w:lang w:val="ro-RO"/>
              </w:rPr>
              <w:t xml:space="preserve"> </w:t>
            </w:r>
            <w:r w:rsidR="00625804">
              <w:rPr>
                <w:lang w:val="ro-RO"/>
              </w:rPr>
              <w:t>m</w:t>
            </w:r>
            <w:r w:rsidR="00411F56" w:rsidRPr="00411F56">
              <w:rPr>
                <w:lang w:val="ro-RO"/>
              </w:rPr>
              <w:t>etode de amprentare şi materialele utilizate.</w:t>
            </w:r>
          </w:p>
          <w:p w:rsidR="00411F56" w:rsidRDefault="00411F56" w:rsidP="00411F56">
            <w:pPr>
              <w:ind w:left="753" w:hanging="426"/>
              <w:jc w:val="both"/>
              <w:rPr>
                <w:lang w:val="ro-RO"/>
              </w:rPr>
            </w:pPr>
          </w:p>
          <w:p w:rsidR="00411F56" w:rsidRPr="00411F56" w:rsidRDefault="002C3C67" w:rsidP="00411F56">
            <w:pPr>
              <w:pStyle w:val="Listparagraf"/>
              <w:numPr>
                <w:ilvl w:val="0"/>
                <w:numId w:val="38"/>
              </w:numPr>
              <w:ind w:left="753" w:hanging="426"/>
              <w:jc w:val="both"/>
              <w:rPr>
                <w:lang w:val="ro-RO"/>
              </w:rPr>
            </w:pPr>
            <w:r w:rsidRPr="002C3C67">
              <w:rPr>
                <w:lang w:val="en-US"/>
              </w:rPr>
              <w:t>să cunoască</w:t>
            </w:r>
            <w:r w:rsidRPr="00411F56">
              <w:rPr>
                <w:lang w:val="ro-RO"/>
              </w:rPr>
              <w:t xml:space="preserve"> </w:t>
            </w:r>
            <w:r w:rsidR="00625804">
              <w:rPr>
                <w:lang w:val="ro-RO"/>
              </w:rPr>
              <w:t>a</w:t>
            </w:r>
            <w:r w:rsidR="00411F56" w:rsidRPr="00411F56">
              <w:rPr>
                <w:lang w:val="ro-RO"/>
              </w:rPr>
              <w:t>crilatele clasice utilizate la confecţionarea coroanelor din acrilat. Polimerizarea</w:t>
            </w:r>
          </w:p>
          <w:p w:rsidR="00411F56" w:rsidRDefault="00411F56" w:rsidP="00411F56">
            <w:pPr>
              <w:ind w:left="753" w:hanging="426"/>
              <w:jc w:val="both"/>
              <w:rPr>
                <w:lang w:val="ro-RO"/>
              </w:rPr>
            </w:pPr>
          </w:p>
          <w:p w:rsidR="00411F56" w:rsidRPr="00411F56" w:rsidRDefault="002C3C67" w:rsidP="00411F56">
            <w:pPr>
              <w:pStyle w:val="Listparagraf"/>
              <w:numPr>
                <w:ilvl w:val="0"/>
                <w:numId w:val="38"/>
              </w:numPr>
              <w:ind w:left="753" w:hanging="426"/>
              <w:jc w:val="both"/>
              <w:rPr>
                <w:lang w:val="ro-RO"/>
              </w:rPr>
            </w:pPr>
            <w:r w:rsidRPr="002C3C67">
              <w:rPr>
                <w:lang w:val="en-US"/>
              </w:rPr>
              <w:t>să cunoască</w:t>
            </w:r>
            <w:r w:rsidRPr="00411F56">
              <w:rPr>
                <w:lang w:val="ro-RO"/>
              </w:rPr>
              <w:t xml:space="preserve"> </w:t>
            </w:r>
            <w:r w:rsidR="00625804">
              <w:rPr>
                <w:lang w:val="ro-RO"/>
              </w:rPr>
              <w:t>t</w:t>
            </w:r>
            <w:r w:rsidR="00411F56" w:rsidRPr="00411F56">
              <w:rPr>
                <w:lang w:val="ro-RO"/>
              </w:rPr>
              <w:t>ehnica modernă de confecţionare a coroanelor din acrilat. Varietăţi de acrilate</w:t>
            </w:r>
          </w:p>
          <w:p w:rsidR="00411F56" w:rsidRDefault="00411F56" w:rsidP="00411F56">
            <w:pPr>
              <w:ind w:left="753" w:hanging="426"/>
              <w:jc w:val="both"/>
              <w:rPr>
                <w:lang w:val="ro-RO"/>
              </w:rPr>
            </w:pPr>
          </w:p>
          <w:p w:rsidR="00411F56" w:rsidRPr="00411F56" w:rsidRDefault="002C3C67" w:rsidP="00411F56">
            <w:pPr>
              <w:pStyle w:val="Listparagraf"/>
              <w:numPr>
                <w:ilvl w:val="0"/>
                <w:numId w:val="38"/>
              </w:numPr>
              <w:ind w:left="753" w:hanging="426"/>
              <w:jc w:val="both"/>
              <w:rPr>
                <w:lang w:val="ro-RO"/>
              </w:rPr>
            </w:pPr>
            <w:r w:rsidRPr="002C3C67">
              <w:rPr>
                <w:lang w:val="en-US"/>
              </w:rPr>
              <w:t>să cunoască</w:t>
            </w:r>
            <w:r w:rsidRPr="00411F56">
              <w:rPr>
                <w:lang w:val="ro-RO"/>
              </w:rPr>
              <w:t xml:space="preserve"> </w:t>
            </w:r>
            <w:r w:rsidR="00625804">
              <w:rPr>
                <w:lang w:val="ro-RO"/>
              </w:rPr>
              <w:t>t</w:t>
            </w:r>
            <w:r w:rsidR="00411F56" w:rsidRPr="00411F56">
              <w:rPr>
                <w:lang w:val="ro-RO"/>
              </w:rPr>
              <w:t>ehnica adaptării şi fixării coroanelor din acrilat. Complicaţii. Profilaxia.</w:t>
            </w:r>
          </w:p>
          <w:p w:rsidR="00411F56" w:rsidRDefault="00411F56" w:rsidP="00411F56">
            <w:pPr>
              <w:ind w:left="753" w:hanging="426"/>
              <w:jc w:val="both"/>
              <w:rPr>
                <w:lang w:val="ro-RO"/>
              </w:rPr>
            </w:pPr>
          </w:p>
          <w:p w:rsidR="00411F56" w:rsidRDefault="002C3C67" w:rsidP="00411F56">
            <w:pPr>
              <w:pStyle w:val="Listparagraf"/>
              <w:numPr>
                <w:ilvl w:val="0"/>
                <w:numId w:val="38"/>
              </w:numPr>
              <w:ind w:left="753" w:hanging="426"/>
              <w:jc w:val="both"/>
              <w:rPr>
                <w:lang w:val="ro-RO"/>
              </w:rPr>
            </w:pPr>
            <w:r w:rsidRPr="002C3C67">
              <w:rPr>
                <w:lang w:val="en-US"/>
              </w:rPr>
              <w:t>să cunoască</w:t>
            </w:r>
            <w:r w:rsidRPr="00411F56">
              <w:rPr>
                <w:lang w:val="ro-RO"/>
              </w:rPr>
              <w:t xml:space="preserve"> </w:t>
            </w:r>
            <w:r w:rsidR="00625804">
              <w:rPr>
                <w:lang w:val="ro-RO"/>
              </w:rPr>
              <w:t>a</w:t>
            </w:r>
            <w:r w:rsidR="00411F56" w:rsidRPr="00411F56">
              <w:rPr>
                <w:lang w:val="ro-RO"/>
              </w:rPr>
              <w:t>vantajele şi dezavantajele coroanelor din acrilat</w:t>
            </w:r>
          </w:p>
          <w:p w:rsidR="008E0421" w:rsidRPr="00411F56" w:rsidRDefault="008E0421" w:rsidP="00625804">
            <w:pPr>
              <w:pStyle w:val="Listparagraf"/>
              <w:ind w:left="753"/>
              <w:jc w:val="both"/>
              <w:rPr>
                <w:lang w:val="ro-RO"/>
              </w:rPr>
            </w:pPr>
          </w:p>
          <w:p w:rsidR="00411F56" w:rsidRPr="00411F56" w:rsidRDefault="00411F56" w:rsidP="00411F56">
            <w:pPr>
              <w:tabs>
                <w:tab w:val="left" w:pos="170"/>
              </w:tabs>
              <w:jc w:val="center"/>
              <w:rPr>
                <w:b/>
                <w:iCs/>
                <w:color w:val="000000"/>
                <w:spacing w:val="-4"/>
                <w:lang w:val="ro-RO"/>
              </w:rPr>
            </w:pPr>
          </w:p>
        </w:tc>
      </w:tr>
      <w:tr w:rsidR="00411F56" w:rsidRPr="00681666" w:rsidTr="00BC28DF">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411F56" w:rsidRPr="005D2159" w:rsidRDefault="00AC187A" w:rsidP="005D2159">
            <w:pPr>
              <w:jc w:val="center"/>
              <w:rPr>
                <w:b/>
                <w:lang w:val="ro-RO"/>
              </w:rPr>
            </w:pPr>
            <w:r w:rsidRPr="005D2159">
              <w:rPr>
                <w:b/>
                <w:lang w:val="ro-RO"/>
              </w:rPr>
              <w:lastRenderedPageBreak/>
              <w:t>Indicaţii şi tratamentul protetic a pacienţilor cu leziuni odontale coronare cu coroane din ceramică</w:t>
            </w:r>
          </w:p>
        </w:tc>
      </w:tr>
      <w:tr w:rsidR="00BC28DF" w:rsidRPr="00681666" w:rsidTr="00411F56">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DE0215" w:rsidRDefault="00DE0215" w:rsidP="00DE0215">
            <w:pPr>
              <w:pStyle w:val="z1Char"/>
              <w:tabs>
                <w:tab w:val="clear" w:pos="227"/>
                <w:tab w:val="left" w:pos="170"/>
              </w:tabs>
              <w:ind w:left="0" w:firstLine="0"/>
              <w:rPr>
                <w:lang w:val="ro-RO"/>
              </w:rPr>
            </w:pPr>
          </w:p>
          <w:p w:rsidR="00DE0215" w:rsidRPr="00411F56" w:rsidRDefault="00DE0215" w:rsidP="00DE0215">
            <w:pPr>
              <w:pStyle w:val="z1Char"/>
              <w:tabs>
                <w:tab w:val="clear" w:pos="227"/>
                <w:tab w:val="left" w:pos="170"/>
              </w:tabs>
              <w:ind w:left="0" w:firstLine="0"/>
              <w:rPr>
                <w:spacing w:val="-4"/>
                <w:sz w:val="24"/>
                <w:szCs w:val="24"/>
                <w:lang w:val="ro-RO"/>
              </w:rPr>
            </w:pPr>
            <w:r>
              <w:rPr>
                <w:lang w:val="ro-RO"/>
              </w:rPr>
              <w:t>I</w:t>
            </w:r>
            <w:r w:rsidRPr="00411F56">
              <w:rPr>
                <w:lang w:val="ro-RO"/>
              </w:rPr>
              <w:t xml:space="preserve">ndicaţii şi contraindicaţii la tratamentul LOC cu coroane </w:t>
            </w:r>
            <w:r w:rsidRPr="00BC28DF">
              <w:rPr>
                <w:lang w:val="ro-RO"/>
              </w:rPr>
              <w:t>din ceramică</w:t>
            </w:r>
            <w:r>
              <w:rPr>
                <w:lang w:val="ro-RO"/>
              </w:rPr>
              <w:t>.</w:t>
            </w:r>
          </w:p>
          <w:p w:rsidR="00DE0215" w:rsidRDefault="00DE0215" w:rsidP="00DE0215">
            <w:pPr>
              <w:pStyle w:val="z1Char"/>
              <w:tabs>
                <w:tab w:val="clear" w:pos="227"/>
                <w:tab w:val="left" w:pos="170"/>
              </w:tabs>
              <w:ind w:left="0" w:firstLine="0"/>
              <w:rPr>
                <w:spacing w:val="-4"/>
                <w:sz w:val="24"/>
                <w:szCs w:val="24"/>
                <w:lang w:val="en-US"/>
              </w:rPr>
            </w:pPr>
          </w:p>
          <w:p w:rsidR="00DE0215" w:rsidRDefault="00DE0215" w:rsidP="00DE0215">
            <w:pPr>
              <w:pStyle w:val="z1Char"/>
              <w:tabs>
                <w:tab w:val="clear" w:pos="227"/>
                <w:tab w:val="left" w:pos="170"/>
              </w:tabs>
              <w:ind w:left="0" w:firstLine="0"/>
              <w:rPr>
                <w:lang w:val="ro-RO"/>
              </w:rPr>
            </w:pPr>
            <w:r>
              <w:rPr>
                <w:lang w:val="en-US"/>
              </w:rPr>
              <w:t>E</w:t>
            </w:r>
            <w:r w:rsidRPr="00411F56">
              <w:rPr>
                <w:lang w:val="ro-RO"/>
              </w:rPr>
              <w:t xml:space="preserve">tapele clinico-tehnice la confecţionarea coroanelor </w:t>
            </w:r>
            <w:r w:rsidRPr="00BC28DF">
              <w:rPr>
                <w:lang w:val="ro-RO"/>
              </w:rPr>
              <w:t>din ceramică</w:t>
            </w:r>
          </w:p>
          <w:p w:rsidR="00DE0215" w:rsidRDefault="00DE0215" w:rsidP="00DE0215">
            <w:pPr>
              <w:pStyle w:val="z1Char"/>
              <w:tabs>
                <w:tab w:val="clear" w:pos="227"/>
                <w:tab w:val="left" w:pos="170"/>
              </w:tabs>
              <w:ind w:left="0" w:firstLine="0"/>
              <w:rPr>
                <w:lang w:val="ro-RO"/>
              </w:rPr>
            </w:pPr>
          </w:p>
          <w:p w:rsidR="00DE0215" w:rsidRDefault="00DE0215" w:rsidP="00DE0215">
            <w:pPr>
              <w:pStyle w:val="z1Char"/>
              <w:tabs>
                <w:tab w:val="clear" w:pos="227"/>
                <w:tab w:val="left" w:pos="170"/>
              </w:tabs>
              <w:ind w:left="0" w:firstLine="0"/>
              <w:rPr>
                <w:lang w:val="ro-RO"/>
              </w:rPr>
            </w:pPr>
            <w:r>
              <w:rPr>
                <w:lang w:val="ro-RO"/>
              </w:rPr>
              <w:t>C</w:t>
            </w:r>
            <w:r w:rsidRPr="00411F56">
              <w:rPr>
                <w:lang w:val="ro-RO"/>
              </w:rPr>
              <w:t>aracteristica metodelor de retracţie gingivală.</w:t>
            </w:r>
          </w:p>
          <w:p w:rsidR="00DE0215" w:rsidRDefault="00DE0215" w:rsidP="00DE0215">
            <w:pPr>
              <w:pStyle w:val="z1Char"/>
              <w:tabs>
                <w:tab w:val="clear" w:pos="227"/>
                <w:tab w:val="left" w:pos="170"/>
              </w:tabs>
              <w:ind w:left="0" w:firstLine="0"/>
              <w:rPr>
                <w:lang w:val="ro-RO"/>
              </w:rPr>
            </w:pPr>
          </w:p>
          <w:p w:rsidR="00DE0215" w:rsidRDefault="00DE0215" w:rsidP="00DE0215">
            <w:pPr>
              <w:pStyle w:val="z1Char"/>
              <w:tabs>
                <w:tab w:val="clear" w:pos="227"/>
                <w:tab w:val="left" w:pos="170"/>
              </w:tabs>
              <w:ind w:left="0" w:firstLine="0"/>
              <w:rPr>
                <w:lang w:val="ro-RO"/>
              </w:rPr>
            </w:pPr>
            <w:r>
              <w:rPr>
                <w:lang w:val="ro-RO"/>
              </w:rPr>
              <w:t>T</w:t>
            </w:r>
            <w:r w:rsidRPr="00411F56">
              <w:rPr>
                <w:lang w:val="ro-RO"/>
              </w:rPr>
              <w:t>ehnica clasică de preparare a dintelui</w:t>
            </w:r>
            <w:r>
              <w:rPr>
                <w:lang w:val="ro-RO"/>
              </w:rPr>
              <w:t>.</w:t>
            </w:r>
          </w:p>
          <w:p w:rsidR="00DE0215" w:rsidRDefault="00DE0215" w:rsidP="00DE0215">
            <w:pPr>
              <w:pStyle w:val="z1Char"/>
              <w:tabs>
                <w:tab w:val="clear" w:pos="227"/>
                <w:tab w:val="left" w:pos="170"/>
              </w:tabs>
              <w:ind w:left="0" w:firstLine="0"/>
              <w:rPr>
                <w:lang w:val="ro-RO"/>
              </w:rPr>
            </w:pPr>
          </w:p>
          <w:p w:rsidR="00DE0215" w:rsidRDefault="00DE0215" w:rsidP="00DE0215">
            <w:pPr>
              <w:pStyle w:val="z1Char"/>
              <w:tabs>
                <w:tab w:val="clear" w:pos="227"/>
                <w:tab w:val="left" w:pos="170"/>
              </w:tabs>
              <w:ind w:left="0" w:firstLine="0"/>
              <w:rPr>
                <w:lang w:val="ro-RO"/>
              </w:rPr>
            </w:pPr>
            <w:r>
              <w:rPr>
                <w:lang w:val="ro-RO"/>
              </w:rPr>
              <w:t>T</w:t>
            </w:r>
            <w:r w:rsidRPr="00411F56">
              <w:rPr>
                <w:lang w:val="ro-RO"/>
              </w:rPr>
              <w:t>ehnica modernă de preparare a dintelui</w:t>
            </w:r>
            <w:r>
              <w:rPr>
                <w:lang w:val="ro-RO"/>
              </w:rPr>
              <w:t>.</w:t>
            </w:r>
          </w:p>
          <w:p w:rsidR="00DE0215" w:rsidRDefault="00DE0215" w:rsidP="00DE0215">
            <w:pPr>
              <w:pStyle w:val="z1Char"/>
              <w:tabs>
                <w:tab w:val="clear" w:pos="227"/>
                <w:tab w:val="left" w:pos="170"/>
              </w:tabs>
              <w:ind w:left="0" w:firstLine="0"/>
              <w:rPr>
                <w:lang w:val="ro-RO"/>
              </w:rPr>
            </w:pPr>
          </w:p>
          <w:p w:rsidR="00DE0215" w:rsidRDefault="00DE0215" w:rsidP="00DE0215">
            <w:pPr>
              <w:pStyle w:val="z1Char"/>
              <w:tabs>
                <w:tab w:val="clear" w:pos="227"/>
                <w:tab w:val="left" w:pos="170"/>
              </w:tabs>
              <w:ind w:left="0" w:firstLine="0"/>
              <w:rPr>
                <w:lang w:val="ro-RO"/>
              </w:rPr>
            </w:pPr>
            <w:r>
              <w:rPr>
                <w:lang w:val="ro-RO"/>
              </w:rPr>
              <w:t>V</w:t>
            </w:r>
            <w:r w:rsidRPr="00411F56">
              <w:rPr>
                <w:lang w:val="ro-RO"/>
              </w:rPr>
              <w:t>arietăţile de prag la prepararea dintelui la colet. Indicaţii.</w:t>
            </w:r>
          </w:p>
          <w:p w:rsidR="00DE0215" w:rsidRDefault="00DE0215" w:rsidP="00DE0215">
            <w:pPr>
              <w:pStyle w:val="z1Char"/>
              <w:tabs>
                <w:tab w:val="clear" w:pos="227"/>
                <w:tab w:val="left" w:pos="170"/>
              </w:tabs>
              <w:ind w:left="0" w:firstLine="0"/>
              <w:rPr>
                <w:lang w:val="ro-RO"/>
              </w:rPr>
            </w:pPr>
          </w:p>
          <w:p w:rsidR="00DE0215" w:rsidRDefault="00DE0215" w:rsidP="00DE0215">
            <w:pPr>
              <w:pStyle w:val="z1Char"/>
              <w:tabs>
                <w:tab w:val="clear" w:pos="227"/>
                <w:tab w:val="left" w:pos="170"/>
              </w:tabs>
              <w:ind w:left="0" w:firstLine="0"/>
              <w:rPr>
                <w:lang w:val="ro-RO"/>
              </w:rPr>
            </w:pPr>
            <w:r>
              <w:rPr>
                <w:lang w:val="ro-RO"/>
              </w:rPr>
              <w:lastRenderedPageBreak/>
              <w:t>C</w:t>
            </w:r>
            <w:r w:rsidRPr="00411F56">
              <w:rPr>
                <w:lang w:val="ro-RO"/>
              </w:rPr>
              <w:t>omplicaţiile posibile în timpul preparării şi după.</w:t>
            </w:r>
          </w:p>
          <w:p w:rsidR="00DE0215" w:rsidRDefault="00DE0215" w:rsidP="00DE0215">
            <w:pPr>
              <w:pStyle w:val="z1Char"/>
              <w:tabs>
                <w:tab w:val="clear" w:pos="227"/>
                <w:tab w:val="left" w:pos="170"/>
              </w:tabs>
              <w:ind w:left="0" w:firstLine="0"/>
              <w:rPr>
                <w:lang w:val="ro-RO"/>
              </w:rPr>
            </w:pPr>
          </w:p>
          <w:p w:rsidR="00DE0215" w:rsidRDefault="00DE0215" w:rsidP="00DE0215">
            <w:pPr>
              <w:pStyle w:val="z1Char"/>
              <w:tabs>
                <w:tab w:val="clear" w:pos="227"/>
                <w:tab w:val="left" w:pos="170"/>
              </w:tabs>
              <w:ind w:left="0" w:firstLine="0"/>
              <w:rPr>
                <w:lang w:val="ro-RO"/>
              </w:rPr>
            </w:pPr>
            <w:r>
              <w:rPr>
                <w:lang w:val="ro-RO"/>
              </w:rPr>
              <w:t>T</w:t>
            </w:r>
            <w:r w:rsidRPr="00411F56">
              <w:rPr>
                <w:lang w:val="ro-RO"/>
              </w:rPr>
              <w:t>ehnica amprentării</w:t>
            </w:r>
            <w:r>
              <w:rPr>
                <w:lang w:val="ro-RO"/>
              </w:rPr>
              <w:t>.</w:t>
            </w:r>
          </w:p>
          <w:p w:rsidR="00DE0215" w:rsidRDefault="00DE0215" w:rsidP="00DE0215">
            <w:pPr>
              <w:pStyle w:val="z1Char"/>
              <w:tabs>
                <w:tab w:val="clear" w:pos="227"/>
                <w:tab w:val="left" w:pos="170"/>
              </w:tabs>
              <w:ind w:left="0" w:firstLine="0"/>
              <w:rPr>
                <w:lang w:val="ro-RO"/>
              </w:rPr>
            </w:pPr>
          </w:p>
          <w:p w:rsidR="00BC28DF" w:rsidRPr="00BC28DF" w:rsidRDefault="00DE0215" w:rsidP="00DE0215">
            <w:pPr>
              <w:jc w:val="both"/>
              <w:rPr>
                <w:b/>
                <w:spacing w:val="-4"/>
                <w:lang w:val="ro-RO"/>
              </w:rPr>
            </w:pPr>
            <w:r>
              <w:rPr>
                <w:lang w:val="ro-RO"/>
              </w:rPr>
              <w:t>T</w:t>
            </w:r>
            <w:r w:rsidRPr="00411F56">
              <w:rPr>
                <w:lang w:val="ro-RO"/>
              </w:rPr>
              <w:t>ehnica fi</w:t>
            </w:r>
            <w:r>
              <w:rPr>
                <w:lang w:val="ro-RO"/>
              </w:rPr>
              <w:t xml:space="preserve">xării coroanelor </w:t>
            </w:r>
            <w:r w:rsidRPr="00BC28DF">
              <w:rPr>
                <w:lang w:val="ro-RO"/>
              </w:rPr>
              <w:t>din ceramică</w:t>
            </w:r>
            <w:r w:rsidRPr="00411F56">
              <w:rPr>
                <w:lang w:val="ro-RO"/>
              </w:rPr>
              <w:t>, complicaţii. Profilaxia</w:t>
            </w:r>
            <w:r>
              <w:rPr>
                <w:lang w:val="ro-RO"/>
              </w:rPr>
              <w:t>.</w:t>
            </w:r>
          </w:p>
        </w:tc>
        <w:tc>
          <w:tcPr>
            <w:tcW w:w="4713" w:type="dxa"/>
            <w:tcBorders>
              <w:top w:val="single" w:sz="4" w:space="0" w:color="auto"/>
              <w:left w:val="single" w:sz="4" w:space="0" w:color="auto"/>
              <w:bottom w:val="single" w:sz="4" w:space="0" w:color="auto"/>
              <w:right w:val="single" w:sz="4" w:space="0" w:color="auto"/>
            </w:tcBorders>
          </w:tcPr>
          <w:p w:rsidR="00BC28DF" w:rsidRPr="00BC28DF" w:rsidRDefault="002C3C67" w:rsidP="00BC28DF">
            <w:pPr>
              <w:pStyle w:val="Listparagraf"/>
              <w:numPr>
                <w:ilvl w:val="0"/>
                <w:numId w:val="40"/>
              </w:numPr>
              <w:ind w:left="753" w:hanging="426"/>
              <w:jc w:val="both"/>
              <w:rPr>
                <w:lang w:val="ro-RO"/>
              </w:rPr>
            </w:pPr>
            <w:r w:rsidRPr="002C3C67">
              <w:rPr>
                <w:lang w:val="en-US"/>
              </w:rPr>
              <w:lastRenderedPageBreak/>
              <w:t>să cunoască</w:t>
            </w:r>
            <w:r w:rsidRPr="00BC28DF">
              <w:rPr>
                <w:lang w:val="ro-RO"/>
              </w:rPr>
              <w:t xml:space="preserve"> </w:t>
            </w:r>
            <w:r w:rsidR="00625804">
              <w:rPr>
                <w:lang w:val="ro-RO"/>
              </w:rPr>
              <w:t>i</w:t>
            </w:r>
            <w:r w:rsidR="00BC28DF" w:rsidRPr="00BC28DF">
              <w:rPr>
                <w:lang w:val="ro-RO"/>
              </w:rPr>
              <w:t>ndicaţii şi contraindicaţii la confecţionarea coroanelor din ceramică</w:t>
            </w:r>
          </w:p>
          <w:p w:rsidR="00BC28DF" w:rsidRDefault="00BC28DF" w:rsidP="00BC28DF">
            <w:pPr>
              <w:ind w:left="753" w:hanging="426"/>
              <w:jc w:val="both"/>
              <w:rPr>
                <w:lang w:val="ro-RO"/>
              </w:rPr>
            </w:pPr>
          </w:p>
          <w:p w:rsidR="00BC28DF" w:rsidRPr="00BC28DF" w:rsidRDefault="002C3C67" w:rsidP="00BC28DF">
            <w:pPr>
              <w:pStyle w:val="Listparagraf"/>
              <w:numPr>
                <w:ilvl w:val="0"/>
                <w:numId w:val="40"/>
              </w:numPr>
              <w:ind w:left="753" w:hanging="426"/>
              <w:jc w:val="both"/>
              <w:rPr>
                <w:lang w:val="ro-RO"/>
              </w:rPr>
            </w:pPr>
            <w:r w:rsidRPr="002C3C67">
              <w:rPr>
                <w:lang w:val="en-US"/>
              </w:rPr>
              <w:t>să cunoască</w:t>
            </w:r>
            <w:r w:rsidRPr="00BC28DF">
              <w:rPr>
                <w:lang w:val="ro-RO"/>
              </w:rPr>
              <w:t xml:space="preserve"> </w:t>
            </w:r>
            <w:r w:rsidR="00625804">
              <w:rPr>
                <w:lang w:val="ro-RO"/>
              </w:rPr>
              <w:t>f</w:t>
            </w:r>
            <w:r w:rsidR="00BC28DF" w:rsidRPr="00BC28DF">
              <w:rPr>
                <w:lang w:val="ro-RO"/>
              </w:rPr>
              <w:t>azele clinico-tehnice la confecţionarea coroanelor din ceramică</w:t>
            </w:r>
          </w:p>
          <w:p w:rsidR="00BC28DF" w:rsidRDefault="00BC28DF" w:rsidP="00BC28DF">
            <w:pPr>
              <w:ind w:left="753" w:hanging="426"/>
              <w:jc w:val="both"/>
              <w:rPr>
                <w:lang w:val="ro-RO"/>
              </w:rPr>
            </w:pPr>
          </w:p>
          <w:p w:rsidR="00BC28DF" w:rsidRPr="00BC28DF" w:rsidRDefault="002C3C67" w:rsidP="00BC28DF">
            <w:pPr>
              <w:pStyle w:val="Listparagraf"/>
              <w:numPr>
                <w:ilvl w:val="0"/>
                <w:numId w:val="40"/>
              </w:numPr>
              <w:ind w:left="753" w:hanging="426"/>
              <w:jc w:val="both"/>
              <w:rPr>
                <w:lang w:val="ro-RO"/>
              </w:rPr>
            </w:pPr>
            <w:r w:rsidRPr="002C3C67">
              <w:rPr>
                <w:lang w:val="en-US"/>
              </w:rPr>
              <w:t>să cunoască</w:t>
            </w:r>
            <w:r w:rsidRPr="00BC28DF">
              <w:rPr>
                <w:lang w:val="ro-RO"/>
              </w:rPr>
              <w:t xml:space="preserve"> </w:t>
            </w:r>
            <w:r w:rsidR="00625804">
              <w:rPr>
                <w:lang w:val="ro-RO"/>
              </w:rPr>
              <w:t>p</w:t>
            </w:r>
            <w:r w:rsidR="00BC28DF" w:rsidRPr="00BC28DF">
              <w:rPr>
                <w:lang w:val="ro-RO"/>
              </w:rPr>
              <w:t>articularităţile preparării dinţilor sub coroana din ceramică</w:t>
            </w:r>
          </w:p>
          <w:p w:rsidR="00BC28DF" w:rsidRDefault="00BC28DF" w:rsidP="00BC28DF">
            <w:pPr>
              <w:ind w:left="753" w:hanging="426"/>
              <w:jc w:val="both"/>
              <w:rPr>
                <w:lang w:val="ro-RO"/>
              </w:rPr>
            </w:pPr>
          </w:p>
          <w:p w:rsidR="00BC28DF" w:rsidRPr="00BC28DF" w:rsidRDefault="002C3C67" w:rsidP="00BC28DF">
            <w:pPr>
              <w:pStyle w:val="Listparagraf"/>
              <w:numPr>
                <w:ilvl w:val="0"/>
                <w:numId w:val="40"/>
              </w:numPr>
              <w:ind w:left="753" w:hanging="426"/>
              <w:jc w:val="both"/>
              <w:rPr>
                <w:lang w:val="ro-RO"/>
              </w:rPr>
            </w:pPr>
            <w:r w:rsidRPr="002C3C67">
              <w:rPr>
                <w:lang w:val="en-US"/>
              </w:rPr>
              <w:t>să cunoască</w:t>
            </w:r>
            <w:r w:rsidRPr="00BC28DF">
              <w:rPr>
                <w:lang w:val="ro-RO"/>
              </w:rPr>
              <w:t xml:space="preserve"> </w:t>
            </w:r>
            <w:r w:rsidR="00625804">
              <w:rPr>
                <w:lang w:val="ro-RO"/>
              </w:rPr>
              <w:t>f</w:t>
            </w:r>
            <w:r w:rsidR="00BC28DF" w:rsidRPr="00BC28DF">
              <w:rPr>
                <w:lang w:val="ro-RO"/>
              </w:rPr>
              <w:t xml:space="preserve">ormele de prag preparate la colet la confecţionarea coroanelor din ceramică. </w:t>
            </w:r>
          </w:p>
          <w:p w:rsidR="00BC28DF" w:rsidRDefault="00BC28DF" w:rsidP="00BC28DF">
            <w:pPr>
              <w:ind w:left="753" w:hanging="426"/>
              <w:jc w:val="both"/>
              <w:rPr>
                <w:lang w:val="ro-RO"/>
              </w:rPr>
            </w:pPr>
          </w:p>
          <w:p w:rsidR="00BC28DF" w:rsidRPr="00BC28DF" w:rsidRDefault="002C3C67" w:rsidP="00BC28DF">
            <w:pPr>
              <w:pStyle w:val="Listparagraf"/>
              <w:numPr>
                <w:ilvl w:val="0"/>
                <w:numId w:val="40"/>
              </w:numPr>
              <w:ind w:left="753" w:hanging="426"/>
              <w:jc w:val="both"/>
              <w:rPr>
                <w:lang w:val="ro-RO"/>
              </w:rPr>
            </w:pPr>
            <w:r w:rsidRPr="002C3C67">
              <w:rPr>
                <w:lang w:val="en-US"/>
              </w:rPr>
              <w:lastRenderedPageBreak/>
              <w:t>să cunoască</w:t>
            </w:r>
            <w:r w:rsidRPr="00BC28DF">
              <w:rPr>
                <w:lang w:val="ro-RO"/>
              </w:rPr>
              <w:t xml:space="preserve"> </w:t>
            </w:r>
            <w:r w:rsidR="00625804">
              <w:rPr>
                <w:lang w:val="ro-RO"/>
              </w:rPr>
              <w:t>m</w:t>
            </w:r>
            <w:r w:rsidR="00BC28DF" w:rsidRPr="00BC28DF">
              <w:rPr>
                <w:lang w:val="ro-RO"/>
              </w:rPr>
              <w:t>etode de retracţie gingivală</w:t>
            </w:r>
          </w:p>
          <w:p w:rsidR="00BC28DF" w:rsidRDefault="00BC28DF" w:rsidP="00BC28DF">
            <w:pPr>
              <w:ind w:left="753" w:hanging="426"/>
              <w:jc w:val="both"/>
              <w:rPr>
                <w:lang w:val="ro-RO"/>
              </w:rPr>
            </w:pPr>
          </w:p>
          <w:p w:rsidR="00BC28DF" w:rsidRPr="00BC28DF" w:rsidRDefault="002C3C67" w:rsidP="00BC28DF">
            <w:pPr>
              <w:pStyle w:val="Listparagraf"/>
              <w:numPr>
                <w:ilvl w:val="0"/>
                <w:numId w:val="40"/>
              </w:numPr>
              <w:ind w:left="753" w:hanging="426"/>
              <w:jc w:val="both"/>
              <w:rPr>
                <w:lang w:val="ro-RO"/>
              </w:rPr>
            </w:pPr>
            <w:r w:rsidRPr="002C3C67">
              <w:rPr>
                <w:lang w:val="en-US"/>
              </w:rPr>
              <w:t>să cunoască</w:t>
            </w:r>
            <w:r w:rsidRPr="00BC28DF">
              <w:rPr>
                <w:lang w:val="ro-RO"/>
              </w:rPr>
              <w:t xml:space="preserve"> </w:t>
            </w:r>
            <w:r w:rsidR="00625804">
              <w:rPr>
                <w:lang w:val="ro-RO"/>
              </w:rPr>
              <w:t>a</w:t>
            </w:r>
            <w:r w:rsidR="00BC28DF" w:rsidRPr="00BC28DF">
              <w:rPr>
                <w:lang w:val="ro-RO"/>
              </w:rPr>
              <w:t>rgumentaţi necesitatea formării bontului retentiv la confecţionarea coroanelor din ceramică</w:t>
            </w:r>
          </w:p>
          <w:p w:rsidR="00BC28DF" w:rsidRDefault="00BC28DF" w:rsidP="00BC28DF">
            <w:pPr>
              <w:ind w:left="753" w:hanging="426"/>
              <w:jc w:val="both"/>
              <w:rPr>
                <w:lang w:val="ro-RO"/>
              </w:rPr>
            </w:pPr>
          </w:p>
          <w:p w:rsidR="00BC28DF" w:rsidRPr="00BC28DF" w:rsidRDefault="002C3C67" w:rsidP="00BC28DF">
            <w:pPr>
              <w:pStyle w:val="Listparagraf"/>
              <w:numPr>
                <w:ilvl w:val="0"/>
                <w:numId w:val="40"/>
              </w:numPr>
              <w:ind w:left="753" w:hanging="426"/>
              <w:jc w:val="both"/>
              <w:rPr>
                <w:lang w:val="ro-RO"/>
              </w:rPr>
            </w:pPr>
            <w:r w:rsidRPr="002C3C67">
              <w:rPr>
                <w:lang w:val="en-US"/>
              </w:rPr>
              <w:t>să cunoască</w:t>
            </w:r>
            <w:r w:rsidRPr="00BC28DF">
              <w:rPr>
                <w:lang w:val="ro-RO"/>
              </w:rPr>
              <w:t xml:space="preserve"> </w:t>
            </w:r>
            <w:r w:rsidR="00625804">
              <w:rPr>
                <w:lang w:val="ro-RO"/>
              </w:rPr>
              <w:t>c</w:t>
            </w:r>
            <w:r w:rsidR="00BC28DF" w:rsidRPr="00BC28DF">
              <w:rPr>
                <w:lang w:val="ro-RO"/>
              </w:rPr>
              <w:t>omplicaţii posibile la prepararea dinţilor sub coroana din ceramică</w:t>
            </w:r>
          </w:p>
          <w:p w:rsidR="00BC28DF" w:rsidRDefault="00BC28DF" w:rsidP="00BC28DF">
            <w:pPr>
              <w:ind w:left="753" w:hanging="426"/>
              <w:jc w:val="both"/>
              <w:rPr>
                <w:lang w:val="ro-RO"/>
              </w:rPr>
            </w:pPr>
          </w:p>
          <w:p w:rsidR="00BC28DF" w:rsidRPr="00BC28DF" w:rsidRDefault="002C3C67" w:rsidP="00BC28DF">
            <w:pPr>
              <w:pStyle w:val="Listparagraf"/>
              <w:numPr>
                <w:ilvl w:val="0"/>
                <w:numId w:val="40"/>
              </w:numPr>
              <w:ind w:left="753" w:hanging="426"/>
              <w:jc w:val="both"/>
              <w:rPr>
                <w:lang w:val="ro-RO"/>
              </w:rPr>
            </w:pPr>
            <w:r w:rsidRPr="002C3C67">
              <w:rPr>
                <w:lang w:val="en-US"/>
              </w:rPr>
              <w:t>să cunoască</w:t>
            </w:r>
            <w:r w:rsidRPr="00BC28DF">
              <w:rPr>
                <w:lang w:val="ro-RO"/>
              </w:rPr>
              <w:t xml:space="preserve"> </w:t>
            </w:r>
            <w:r w:rsidR="00625804">
              <w:rPr>
                <w:lang w:val="ro-RO"/>
              </w:rPr>
              <w:t>m</w:t>
            </w:r>
            <w:r w:rsidR="00BC28DF" w:rsidRPr="00BC28DF">
              <w:rPr>
                <w:lang w:val="ro-RO"/>
              </w:rPr>
              <w:t>etodele amprentării la confecţionarea coroanelor din ceramică</w:t>
            </w:r>
          </w:p>
          <w:p w:rsidR="00BC28DF" w:rsidRDefault="00BC28DF" w:rsidP="00BC28DF">
            <w:pPr>
              <w:ind w:left="753" w:hanging="426"/>
              <w:jc w:val="both"/>
              <w:rPr>
                <w:lang w:val="ro-RO"/>
              </w:rPr>
            </w:pPr>
          </w:p>
          <w:p w:rsidR="00BC28DF" w:rsidRPr="00BC28DF" w:rsidRDefault="002C3C67" w:rsidP="00BC28DF">
            <w:pPr>
              <w:pStyle w:val="Listparagraf"/>
              <w:numPr>
                <w:ilvl w:val="0"/>
                <w:numId w:val="40"/>
              </w:numPr>
              <w:ind w:left="753" w:hanging="426"/>
              <w:jc w:val="both"/>
              <w:rPr>
                <w:lang w:val="ro-RO"/>
              </w:rPr>
            </w:pPr>
            <w:r w:rsidRPr="008E0421">
              <w:rPr>
                <w:lang w:val="en-US"/>
              </w:rPr>
              <w:t>să cunoască</w:t>
            </w:r>
            <w:r w:rsidRPr="00BC28DF">
              <w:rPr>
                <w:lang w:val="ro-RO"/>
              </w:rPr>
              <w:t xml:space="preserve"> </w:t>
            </w:r>
            <w:r w:rsidR="00625804">
              <w:rPr>
                <w:lang w:val="ro-RO"/>
              </w:rPr>
              <w:t>p</w:t>
            </w:r>
            <w:r w:rsidR="00BC28DF" w:rsidRPr="00BC28DF">
              <w:rPr>
                <w:lang w:val="ro-RO"/>
              </w:rPr>
              <w:t>roba coroanei din ceramică, corecţia în ocluzia funcţională</w:t>
            </w:r>
          </w:p>
          <w:p w:rsidR="00BC28DF" w:rsidRDefault="00BC28DF" w:rsidP="00BC28DF">
            <w:pPr>
              <w:ind w:left="753" w:hanging="426"/>
              <w:jc w:val="both"/>
              <w:rPr>
                <w:lang w:val="ro-RO"/>
              </w:rPr>
            </w:pPr>
          </w:p>
          <w:p w:rsidR="00BC28DF" w:rsidRPr="00BC28DF" w:rsidRDefault="008E0421" w:rsidP="00BC28DF">
            <w:pPr>
              <w:pStyle w:val="Listparagraf"/>
              <w:numPr>
                <w:ilvl w:val="0"/>
                <w:numId w:val="40"/>
              </w:numPr>
              <w:ind w:left="753" w:hanging="426"/>
              <w:jc w:val="both"/>
              <w:rPr>
                <w:lang w:val="ro-RO"/>
              </w:rPr>
            </w:pPr>
            <w:r w:rsidRPr="008E0421">
              <w:rPr>
                <w:lang w:val="en-US"/>
              </w:rPr>
              <w:t>să cunoască</w:t>
            </w:r>
            <w:r w:rsidRPr="00BC28DF">
              <w:rPr>
                <w:lang w:val="ro-RO"/>
              </w:rPr>
              <w:t xml:space="preserve"> </w:t>
            </w:r>
            <w:r w:rsidR="00625804">
              <w:rPr>
                <w:lang w:val="ro-RO"/>
              </w:rPr>
              <w:t>v</w:t>
            </w:r>
            <w:r w:rsidR="00BC28DF" w:rsidRPr="00BC28DF">
              <w:rPr>
                <w:lang w:val="ro-RO"/>
              </w:rPr>
              <w:t>arietăţi de ceramică utilizate la confecţionarea coroanelor din ceramică, caracteristica</w:t>
            </w:r>
          </w:p>
          <w:p w:rsidR="00BC28DF" w:rsidRDefault="00BC28DF" w:rsidP="00BC28DF">
            <w:pPr>
              <w:ind w:left="753" w:hanging="426"/>
              <w:jc w:val="both"/>
              <w:rPr>
                <w:lang w:val="ro-RO"/>
              </w:rPr>
            </w:pPr>
          </w:p>
          <w:p w:rsidR="00BC28DF" w:rsidRPr="00BC28DF" w:rsidRDefault="008E0421" w:rsidP="00BC28DF">
            <w:pPr>
              <w:pStyle w:val="Listparagraf"/>
              <w:numPr>
                <w:ilvl w:val="0"/>
                <w:numId w:val="40"/>
              </w:numPr>
              <w:ind w:left="753" w:hanging="426"/>
              <w:jc w:val="both"/>
              <w:rPr>
                <w:lang w:val="ro-RO"/>
              </w:rPr>
            </w:pPr>
            <w:r w:rsidRPr="008E0421">
              <w:rPr>
                <w:lang w:val="en-US"/>
              </w:rPr>
              <w:t>să cunoască</w:t>
            </w:r>
            <w:r w:rsidRPr="00BC28DF">
              <w:rPr>
                <w:lang w:val="ro-RO"/>
              </w:rPr>
              <w:t xml:space="preserve"> </w:t>
            </w:r>
            <w:r w:rsidR="00625804">
              <w:rPr>
                <w:lang w:val="ro-RO"/>
              </w:rPr>
              <w:t>c</w:t>
            </w:r>
            <w:r w:rsidR="00BC28DF" w:rsidRPr="00BC28DF">
              <w:rPr>
                <w:lang w:val="ro-RO"/>
              </w:rPr>
              <w:t xml:space="preserve">riteriile de determinare a nuanţei coloristice individuale a ceramicii </w:t>
            </w:r>
          </w:p>
          <w:p w:rsidR="00BC28DF" w:rsidRDefault="00BC28DF" w:rsidP="00BC28DF">
            <w:pPr>
              <w:ind w:left="753" w:hanging="426"/>
              <w:jc w:val="both"/>
              <w:rPr>
                <w:lang w:val="ro-RO"/>
              </w:rPr>
            </w:pPr>
          </w:p>
          <w:p w:rsidR="00BC28DF" w:rsidRPr="00BC28DF" w:rsidRDefault="008E0421" w:rsidP="00BC28DF">
            <w:pPr>
              <w:pStyle w:val="Listparagraf"/>
              <w:numPr>
                <w:ilvl w:val="0"/>
                <w:numId w:val="40"/>
              </w:numPr>
              <w:ind w:left="753" w:hanging="426"/>
              <w:jc w:val="both"/>
              <w:rPr>
                <w:lang w:val="ro-RO"/>
              </w:rPr>
            </w:pPr>
            <w:r w:rsidRPr="008E0421">
              <w:rPr>
                <w:lang w:val="en-US"/>
              </w:rPr>
              <w:t>să cunoască</w:t>
            </w:r>
            <w:r w:rsidRPr="00BC28DF">
              <w:rPr>
                <w:lang w:val="ro-RO"/>
              </w:rPr>
              <w:t xml:space="preserve"> </w:t>
            </w:r>
            <w:r w:rsidR="00625804">
              <w:rPr>
                <w:lang w:val="ro-RO"/>
              </w:rPr>
              <w:t>c</w:t>
            </w:r>
            <w:r w:rsidR="00BC28DF" w:rsidRPr="00BC28DF">
              <w:rPr>
                <w:lang w:val="ro-RO"/>
              </w:rPr>
              <w:t>omplicaţiile posibile la fazele de adaptare, corijare şi fixare a coroanelor din ceramică</w:t>
            </w:r>
          </w:p>
          <w:p w:rsidR="00BC28DF" w:rsidRDefault="00BC28DF" w:rsidP="00BC28DF">
            <w:pPr>
              <w:ind w:left="753" w:hanging="426"/>
              <w:jc w:val="both"/>
              <w:rPr>
                <w:lang w:val="ro-RO"/>
              </w:rPr>
            </w:pPr>
          </w:p>
          <w:p w:rsidR="00BC28DF" w:rsidRPr="00BC28DF" w:rsidRDefault="008E0421" w:rsidP="00BC28DF">
            <w:pPr>
              <w:pStyle w:val="Listparagraf"/>
              <w:numPr>
                <w:ilvl w:val="0"/>
                <w:numId w:val="40"/>
              </w:numPr>
              <w:ind w:left="753" w:hanging="426"/>
              <w:jc w:val="both"/>
              <w:rPr>
                <w:lang w:val="ro-RO"/>
              </w:rPr>
            </w:pPr>
            <w:r w:rsidRPr="008E0421">
              <w:rPr>
                <w:lang w:val="en-US"/>
              </w:rPr>
              <w:t>să cunoască</w:t>
            </w:r>
            <w:r w:rsidRPr="00BC28DF">
              <w:rPr>
                <w:lang w:val="ro-RO"/>
              </w:rPr>
              <w:t xml:space="preserve"> </w:t>
            </w:r>
            <w:r w:rsidR="00625804">
              <w:rPr>
                <w:lang w:val="ro-RO"/>
              </w:rPr>
              <w:t>a</w:t>
            </w:r>
            <w:r w:rsidR="00BC28DF" w:rsidRPr="00BC28DF">
              <w:rPr>
                <w:lang w:val="ro-RO"/>
              </w:rPr>
              <w:t>vantajele şi dezavantajele coroanelor din ceramică</w:t>
            </w:r>
          </w:p>
          <w:p w:rsidR="00BC28DF" w:rsidRPr="00411F56" w:rsidRDefault="00BC28DF" w:rsidP="00411F56">
            <w:pPr>
              <w:tabs>
                <w:tab w:val="left" w:pos="170"/>
              </w:tabs>
              <w:jc w:val="center"/>
              <w:rPr>
                <w:b/>
                <w:iCs/>
                <w:color w:val="000000"/>
                <w:spacing w:val="-4"/>
                <w:lang w:val="ro-RO"/>
              </w:rPr>
            </w:pPr>
          </w:p>
        </w:tc>
      </w:tr>
      <w:tr w:rsidR="00411F56" w:rsidRPr="00681666" w:rsidTr="00BC28DF">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411F56" w:rsidRPr="005D2159" w:rsidRDefault="00BC28DF" w:rsidP="005D2159">
            <w:pPr>
              <w:jc w:val="center"/>
              <w:rPr>
                <w:b/>
                <w:lang w:val="ro-RO"/>
              </w:rPr>
            </w:pPr>
            <w:r w:rsidRPr="005D2159">
              <w:rPr>
                <w:b/>
                <w:lang w:val="ro-RO"/>
              </w:rPr>
              <w:lastRenderedPageBreak/>
              <w:t>Indicaţii şi tratamentul protetic a pacienţilor cu leziuni odontale coronare cu coroane mixte metalo-acrilice cu componenta metalică confecţionată prin metoda turnării.</w:t>
            </w:r>
          </w:p>
        </w:tc>
      </w:tr>
      <w:tr w:rsidR="00411F56" w:rsidRPr="00B30A5E" w:rsidTr="00411F56">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411F56" w:rsidRPr="00411F56" w:rsidRDefault="008E0421" w:rsidP="00411F56">
            <w:pPr>
              <w:pStyle w:val="z1Char"/>
              <w:tabs>
                <w:tab w:val="clear" w:pos="227"/>
                <w:tab w:val="left" w:pos="170"/>
              </w:tabs>
              <w:ind w:left="0" w:firstLine="0"/>
              <w:jc w:val="center"/>
              <w:rPr>
                <w:b/>
                <w:spacing w:val="-4"/>
                <w:sz w:val="24"/>
                <w:szCs w:val="24"/>
                <w:lang w:val="en-US"/>
              </w:rPr>
            </w:pPr>
            <w:r w:rsidRPr="00411F56">
              <w:rPr>
                <w:b/>
                <w:iCs/>
                <w:spacing w:val="-4"/>
                <w:lang w:val="ro-RO"/>
              </w:rPr>
              <w:t>Unități de conținut</w:t>
            </w:r>
          </w:p>
        </w:tc>
        <w:tc>
          <w:tcPr>
            <w:tcW w:w="4713" w:type="dxa"/>
            <w:tcBorders>
              <w:top w:val="single" w:sz="4" w:space="0" w:color="auto"/>
              <w:left w:val="single" w:sz="4" w:space="0" w:color="auto"/>
              <w:bottom w:val="single" w:sz="4" w:space="0" w:color="auto"/>
              <w:right w:val="single" w:sz="4" w:space="0" w:color="auto"/>
            </w:tcBorders>
          </w:tcPr>
          <w:p w:rsidR="00411F56" w:rsidRPr="00411F56" w:rsidRDefault="008E0421" w:rsidP="00411F56">
            <w:pPr>
              <w:tabs>
                <w:tab w:val="left" w:pos="170"/>
              </w:tabs>
              <w:jc w:val="center"/>
              <w:rPr>
                <w:b/>
                <w:iCs/>
                <w:color w:val="000000"/>
                <w:spacing w:val="-4"/>
                <w:lang w:val="ro-RO"/>
              </w:rPr>
            </w:pPr>
            <w:r w:rsidRPr="00411F56">
              <w:rPr>
                <w:b/>
                <w:spacing w:val="-4"/>
                <w:lang w:val="en-US"/>
              </w:rPr>
              <w:t>Obiective</w:t>
            </w:r>
          </w:p>
        </w:tc>
      </w:tr>
      <w:tr w:rsidR="00BC28DF" w:rsidRPr="00681666" w:rsidTr="00411F56">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DE0215" w:rsidRDefault="00DE0215" w:rsidP="00DE0215">
            <w:pPr>
              <w:pStyle w:val="z1Char"/>
              <w:tabs>
                <w:tab w:val="clear" w:pos="227"/>
                <w:tab w:val="left" w:pos="170"/>
              </w:tabs>
              <w:ind w:left="0" w:firstLine="0"/>
              <w:rPr>
                <w:lang w:val="ro-RO"/>
              </w:rPr>
            </w:pPr>
          </w:p>
          <w:p w:rsidR="00DE0215" w:rsidRPr="00411F56" w:rsidRDefault="00DE0215" w:rsidP="00DE0215">
            <w:pPr>
              <w:pStyle w:val="z1Char"/>
              <w:tabs>
                <w:tab w:val="clear" w:pos="227"/>
                <w:tab w:val="left" w:pos="170"/>
              </w:tabs>
              <w:ind w:left="0" w:firstLine="0"/>
              <w:rPr>
                <w:spacing w:val="-4"/>
                <w:sz w:val="24"/>
                <w:szCs w:val="24"/>
                <w:lang w:val="ro-RO"/>
              </w:rPr>
            </w:pPr>
            <w:r>
              <w:rPr>
                <w:lang w:val="ro-RO"/>
              </w:rPr>
              <w:t>I</w:t>
            </w:r>
            <w:r w:rsidRPr="00411F56">
              <w:rPr>
                <w:lang w:val="ro-RO"/>
              </w:rPr>
              <w:t xml:space="preserve">ndicaţii şi contraindicaţii la tratamentul LOC cu coroane </w:t>
            </w:r>
            <w:r w:rsidRPr="00BC28DF">
              <w:rPr>
                <w:lang w:val="ro-RO"/>
              </w:rPr>
              <w:t>mixte M/A cu componenta metalică confecţionată prin metoda turnării</w:t>
            </w:r>
            <w:r>
              <w:rPr>
                <w:lang w:val="ro-RO"/>
              </w:rPr>
              <w:t>.</w:t>
            </w:r>
          </w:p>
          <w:p w:rsidR="00DE0215" w:rsidRDefault="00DE0215" w:rsidP="00DE0215">
            <w:pPr>
              <w:pStyle w:val="z1Char"/>
              <w:tabs>
                <w:tab w:val="clear" w:pos="227"/>
                <w:tab w:val="left" w:pos="170"/>
              </w:tabs>
              <w:ind w:left="0" w:firstLine="0"/>
              <w:rPr>
                <w:spacing w:val="-4"/>
                <w:sz w:val="24"/>
                <w:szCs w:val="24"/>
                <w:lang w:val="en-US"/>
              </w:rPr>
            </w:pPr>
          </w:p>
          <w:p w:rsidR="00DE0215" w:rsidRDefault="00DE0215" w:rsidP="00DE0215">
            <w:pPr>
              <w:pStyle w:val="z1Char"/>
              <w:tabs>
                <w:tab w:val="clear" w:pos="227"/>
                <w:tab w:val="left" w:pos="170"/>
              </w:tabs>
              <w:ind w:left="0" w:firstLine="0"/>
              <w:rPr>
                <w:lang w:val="ro-RO"/>
              </w:rPr>
            </w:pPr>
            <w:r>
              <w:rPr>
                <w:lang w:val="en-US"/>
              </w:rPr>
              <w:t>E</w:t>
            </w:r>
            <w:r w:rsidRPr="00411F56">
              <w:rPr>
                <w:lang w:val="ro-RO"/>
              </w:rPr>
              <w:t xml:space="preserve">tapele clinico-tehnice la confecţionarea coroanelor </w:t>
            </w:r>
            <w:r w:rsidRPr="00BC28DF">
              <w:rPr>
                <w:lang w:val="ro-RO"/>
              </w:rPr>
              <w:t>mixte M/A cu componenta metalică confecţionată prin metoda turnării</w:t>
            </w:r>
            <w:r>
              <w:rPr>
                <w:lang w:val="ro-RO"/>
              </w:rPr>
              <w:t>.</w:t>
            </w:r>
          </w:p>
          <w:p w:rsidR="00DE0215" w:rsidRDefault="00DE0215" w:rsidP="00DE0215">
            <w:pPr>
              <w:pStyle w:val="z1Char"/>
              <w:tabs>
                <w:tab w:val="clear" w:pos="227"/>
                <w:tab w:val="left" w:pos="170"/>
              </w:tabs>
              <w:ind w:left="0" w:firstLine="0"/>
              <w:rPr>
                <w:lang w:val="ro-RO"/>
              </w:rPr>
            </w:pPr>
          </w:p>
          <w:p w:rsidR="00DE0215" w:rsidRDefault="00DE0215" w:rsidP="00DE0215">
            <w:pPr>
              <w:pStyle w:val="z1Char"/>
              <w:tabs>
                <w:tab w:val="clear" w:pos="227"/>
                <w:tab w:val="left" w:pos="170"/>
              </w:tabs>
              <w:ind w:left="0" w:firstLine="0"/>
              <w:rPr>
                <w:lang w:val="ro-RO"/>
              </w:rPr>
            </w:pPr>
            <w:r>
              <w:rPr>
                <w:lang w:val="ro-RO"/>
              </w:rPr>
              <w:t>C</w:t>
            </w:r>
            <w:r w:rsidRPr="00411F56">
              <w:rPr>
                <w:lang w:val="ro-RO"/>
              </w:rPr>
              <w:t>aracteristica metodelor de retracţie gingivală.</w:t>
            </w:r>
          </w:p>
          <w:p w:rsidR="00DE0215" w:rsidRDefault="00DE0215" w:rsidP="00DE0215">
            <w:pPr>
              <w:pStyle w:val="z1Char"/>
              <w:tabs>
                <w:tab w:val="clear" w:pos="227"/>
                <w:tab w:val="left" w:pos="170"/>
              </w:tabs>
              <w:ind w:left="0" w:firstLine="0"/>
              <w:rPr>
                <w:lang w:val="ro-RO"/>
              </w:rPr>
            </w:pPr>
          </w:p>
          <w:p w:rsidR="00DE0215" w:rsidRDefault="00DE0215" w:rsidP="00DE0215">
            <w:pPr>
              <w:pStyle w:val="z1Char"/>
              <w:tabs>
                <w:tab w:val="clear" w:pos="227"/>
                <w:tab w:val="left" w:pos="170"/>
              </w:tabs>
              <w:ind w:left="0" w:firstLine="0"/>
              <w:rPr>
                <w:lang w:val="ro-RO"/>
              </w:rPr>
            </w:pPr>
            <w:r>
              <w:rPr>
                <w:lang w:val="ro-RO"/>
              </w:rPr>
              <w:t>T</w:t>
            </w:r>
            <w:r w:rsidRPr="00411F56">
              <w:rPr>
                <w:lang w:val="ro-RO"/>
              </w:rPr>
              <w:t>ehnica clasică de preparare a dintelui</w:t>
            </w:r>
            <w:r>
              <w:rPr>
                <w:lang w:val="ro-RO"/>
              </w:rPr>
              <w:t>.</w:t>
            </w:r>
          </w:p>
          <w:p w:rsidR="00DE0215" w:rsidRDefault="00DE0215" w:rsidP="00DE0215">
            <w:pPr>
              <w:pStyle w:val="z1Char"/>
              <w:tabs>
                <w:tab w:val="clear" w:pos="227"/>
                <w:tab w:val="left" w:pos="170"/>
              </w:tabs>
              <w:ind w:left="0" w:firstLine="0"/>
              <w:rPr>
                <w:lang w:val="ro-RO"/>
              </w:rPr>
            </w:pPr>
          </w:p>
          <w:p w:rsidR="00DE0215" w:rsidRDefault="00DE0215" w:rsidP="00DE0215">
            <w:pPr>
              <w:pStyle w:val="z1Char"/>
              <w:tabs>
                <w:tab w:val="clear" w:pos="227"/>
                <w:tab w:val="left" w:pos="170"/>
              </w:tabs>
              <w:ind w:left="0" w:firstLine="0"/>
              <w:rPr>
                <w:lang w:val="ro-RO"/>
              </w:rPr>
            </w:pPr>
            <w:r>
              <w:rPr>
                <w:lang w:val="ro-RO"/>
              </w:rPr>
              <w:t>T</w:t>
            </w:r>
            <w:r w:rsidRPr="00411F56">
              <w:rPr>
                <w:lang w:val="ro-RO"/>
              </w:rPr>
              <w:t>ehnica modernă de preparare a dintelui</w:t>
            </w:r>
            <w:r>
              <w:rPr>
                <w:lang w:val="ro-RO"/>
              </w:rPr>
              <w:t>.</w:t>
            </w:r>
          </w:p>
          <w:p w:rsidR="00DE0215" w:rsidRDefault="00DE0215" w:rsidP="00DE0215">
            <w:pPr>
              <w:pStyle w:val="z1Char"/>
              <w:tabs>
                <w:tab w:val="clear" w:pos="227"/>
                <w:tab w:val="left" w:pos="170"/>
              </w:tabs>
              <w:ind w:left="0" w:firstLine="0"/>
              <w:rPr>
                <w:lang w:val="ro-RO"/>
              </w:rPr>
            </w:pPr>
          </w:p>
          <w:p w:rsidR="00DE0215" w:rsidRDefault="00DE0215" w:rsidP="00DE0215">
            <w:pPr>
              <w:pStyle w:val="z1Char"/>
              <w:tabs>
                <w:tab w:val="clear" w:pos="227"/>
                <w:tab w:val="left" w:pos="170"/>
              </w:tabs>
              <w:ind w:left="0" w:firstLine="0"/>
              <w:rPr>
                <w:lang w:val="ro-RO"/>
              </w:rPr>
            </w:pPr>
            <w:r>
              <w:rPr>
                <w:lang w:val="ro-RO"/>
              </w:rPr>
              <w:t>M</w:t>
            </w:r>
            <w:r w:rsidRPr="00BC28DF">
              <w:rPr>
                <w:lang w:val="ro-RO"/>
              </w:rPr>
              <w:t>etode de protecţie a dinţilor vitali preparaţi</w:t>
            </w:r>
            <w:r>
              <w:rPr>
                <w:lang w:val="ro-RO"/>
              </w:rPr>
              <w:t>.</w:t>
            </w:r>
          </w:p>
          <w:p w:rsidR="00DE0215" w:rsidRDefault="00DE0215" w:rsidP="00DE0215">
            <w:pPr>
              <w:pStyle w:val="z1Char"/>
              <w:tabs>
                <w:tab w:val="clear" w:pos="227"/>
                <w:tab w:val="left" w:pos="170"/>
              </w:tabs>
              <w:ind w:left="0" w:firstLine="0"/>
              <w:rPr>
                <w:lang w:val="ro-RO"/>
              </w:rPr>
            </w:pPr>
          </w:p>
          <w:p w:rsidR="00DE0215" w:rsidRDefault="00DE0215" w:rsidP="00DE0215">
            <w:pPr>
              <w:pStyle w:val="z1Char"/>
              <w:tabs>
                <w:tab w:val="clear" w:pos="227"/>
                <w:tab w:val="left" w:pos="170"/>
              </w:tabs>
              <w:ind w:left="0" w:firstLine="0"/>
              <w:rPr>
                <w:lang w:val="ro-RO"/>
              </w:rPr>
            </w:pPr>
            <w:r>
              <w:rPr>
                <w:lang w:val="ro-RO"/>
              </w:rPr>
              <w:t>T</w:t>
            </w:r>
            <w:r w:rsidRPr="00BC28DF">
              <w:rPr>
                <w:lang w:val="ro-RO"/>
              </w:rPr>
              <w:t>ehnica de confecţionare a coroanelor provizorii după metoda Scutan. Indicaţii.</w:t>
            </w:r>
          </w:p>
          <w:p w:rsidR="00DE0215" w:rsidRDefault="00DE0215" w:rsidP="00DE0215">
            <w:pPr>
              <w:pStyle w:val="z1Char"/>
              <w:tabs>
                <w:tab w:val="clear" w:pos="227"/>
                <w:tab w:val="left" w:pos="170"/>
              </w:tabs>
              <w:ind w:left="0" w:firstLine="0"/>
              <w:rPr>
                <w:lang w:val="ro-RO"/>
              </w:rPr>
            </w:pPr>
          </w:p>
          <w:p w:rsidR="00DE0215" w:rsidRDefault="00DE0215" w:rsidP="00DE0215">
            <w:pPr>
              <w:pStyle w:val="z1Char"/>
              <w:tabs>
                <w:tab w:val="clear" w:pos="227"/>
                <w:tab w:val="left" w:pos="170"/>
              </w:tabs>
              <w:ind w:left="0" w:firstLine="0"/>
              <w:rPr>
                <w:lang w:val="ro-RO"/>
              </w:rPr>
            </w:pPr>
            <w:r>
              <w:rPr>
                <w:lang w:val="ro-RO"/>
              </w:rPr>
              <w:t>V</w:t>
            </w:r>
            <w:r w:rsidRPr="00411F56">
              <w:rPr>
                <w:lang w:val="ro-RO"/>
              </w:rPr>
              <w:t>arietăţile de prag la prepararea dintelui la colet. Indicaţii.</w:t>
            </w:r>
          </w:p>
          <w:p w:rsidR="00DE0215" w:rsidRDefault="00DE0215" w:rsidP="00DE0215">
            <w:pPr>
              <w:pStyle w:val="z1Char"/>
              <w:tabs>
                <w:tab w:val="clear" w:pos="227"/>
                <w:tab w:val="left" w:pos="170"/>
              </w:tabs>
              <w:ind w:left="0" w:firstLine="0"/>
              <w:rPr>
                <w:lang w:val="ro-RO"/>
              </w:rPr>
            </w:pPr>
          </w:p>
          <w:p w:rsidR="00DE0215" w:rsidRDefault="00DE0215" w:rsidP="00DE0215">
            <w:pPr>
              <w:pStyle w:val="z1Char"/>
              <w:tabs>
                <w:tab w:val="clear" w:pos="227"/>
                <w:tab w:val="left" w:pos="170"/>
              </w:tabs>
              <w:ind w:left="0" w:firstLine="0"/>
              <w:rPr>
                <w:lang w:val="ro-RO"/>
              </w:rPr>
            </w:pPr>
            <w:r>
              <w:rPr>
                <w:lang w:val="ro-RO"/>
              </w:rPr>
              <w:t>C</w:t>
            </w:r>
            <w:r w:rsidRPr="00411F56">
              <w:rPr>
                <w:lang w:val="ro-RO"/>
              </w:rPr>
              <w:t>omplicaţiile posibile în timpul preparării şi după.</w:t>
            </w:r>
          </w:p>
          <w:p w:rsidR="00DE0215" w:rsidRDefault="00DE0215" w:rsidP="00DE0215">
            <w:pPr>
              <w:pStyle w:val="z1Char"/>
              <w:tabs>
                <w:tab w:val="clear" w:pos="227"/>
                <w:tab w:val="left" w:pos="170"/>
              </w:tabs>
              <w:ind w:left="0" w:firstLine="0"/>
              <w:rPr>
                <w:lang w:val="ro-RO"/>
              </w:rPr>
            </w:pPr>
          </w:p>
          <w:p w:rsidR="00DE0215" w:rsidRDefault="00DE0215" w:rsidP="00DE0215">
            <w:pPr>
              <w:pStyle w:val="z1Char"/>
              <w:tabs>
                <w:tab w:val="clear" w:pos="227"/>
                <w:tab w:val="left" w:pos="170"/>
              </w:tabs>
              <w:ind w:left="0" w:firstLine="0"/>
              <w:rPr>
                <w:lang w:val="ro-RO"/>
              </w:rPr>
            </w:pPr>
            <w:r>
              <w:rPr>
                <w:lang w:val="ro-RO"/>
              </w:rPr>
              <w:t>T</w:t>
            </w:r>
            <w:r w:rsidRPr="00411F56">
              <w:rPr>
                <w:lang w:val="ro-RO"/>
              </w:rPr>
              <w:t>ehnica amprentării</w:t>
            </w:r>
            <w:r>
              <w:rPr>
                <w:lang w:val="ro-RO"/>
              </w:rPr>
              <w:t>.</w:t>
            </w:r>
          </w:p>
          <w:p w:rsidR="00DE0215" w:rsidRDefault="00DE0215" w:rsidP="00DE0215">
            <w:pPr>
              <w:pStyle w:val="z1Char"/>
              <w:tabs>
                <w:tab w:val="clear" w:pos="227"/>
                <w:tab w:val="left" w:pos="170"/>
              </w:tabs>
              <w:ind w:left="0" w:firstLine="0"/>
              <w:rPr>
                <w:lang w:val="ro-RO"/>
              </w:rPr>
            </w:pPr>
          </w:p>
          <w:p w:rsidR="00BC28DF" w:rsidRPr="00BC28DF" w:rsidRDefault="00DE0215" w:rsidP="00DE0215">
            <w:pPr>
              <w:pStyle w:val="z1Char"/>
              <w:tabs>
                <w:tab w:val="clear" w:pos="227"/>
                <w:tab w:val="left" w:pos="170"/>
              </w:tabs>
              <w:ind w:left="0" w:firstLine="0"/>
              <w:rPr>
                <w:b/>
                <w:spacing w:val="-4"/>
                <w:sz w:val="24"/>
                <w:szCs w:val="24"/>
                <w:lang w:val="ro-RO"/>
              </w:rPr>
            </w:pPr>
            <w:r>
              <w:rPr>
                <w:lang w:val="ro-RO"/>
              </w:rPr>
              <w:t>T</w:t>
            </w:r>
            <w:r w:rsidRPr="00411F56">
              <w:rPr>
                <w:lang w:val="ro-RO"/>
              </w:rPr>
              <w:t>ehnica fi</w:t>
            </w:r>
            <w:r>
              <w:rPr>
                <w:lang w:val="ro-RO"/>
              </w:rPr>
              <w:t xml:space="preserve">xării coroanelor </w:t>
            </w:r>
            <w:r w:rsidRPr="00BC28DF">
              <w:rPr>
                <w:lang w:val="ro-RO"/>
              </w:rPr>
              <w:t>mixte M/A cu componenta metalică confecţionată prin metoda turnării</w:t>
            </w:r>
            <w:r>
              <w:rPr>
                <w:lang w:val="ro-RO"/>
              </w:rPr>
              <w:t xml:space="preserve">, </w:t>
            </w:r>
            <w:r w:rsidRPr="00411F56">
              <w:rPr>
                <w:lang w:val="ro-RO"/>
              </w:rPr>
              <w:t>complicaţii. Profilaxia</w:t>
            </w:r>
            <w:r>
              <w:rPr>
                <w:lang w:val="ro-RO"/>
              </w:rPr>
              <w:t>.</w:t>
            </w:r>
          </w:p>
        </w:tc>
        <w:tc>
          <w:tcPr>
            <w:tcW w:w="4713" w:type="dxa"/>
            <w:tcBorders>
              <w:top w:val="single" w:sz="4" w:space="0" w:color="auto"/>
              <w:left w:val="single" w:sz="4" w:space="0" w:color="auto"/>
              <w:bottom w:val="single" w:sz="4" w:space="0" w:color="auto"/>
              <w:right w:val="single" w:sz="4" w:space="0" w:color="auto"/>
            </w:tcBorders>
          </w:tcPr>
          <w:p w:rsidR="00BC28DF" w:rsidRPr="00EE21DC" w:rsidRDefault="008E0421" w:rsidP="00EE21DC">
            <w:pPr>
              <w:pStyle w:val="Listparagraf"/>
              <w:numPr>
                <w:ilvl w:val="0"/>
                <w:numId w:val="42"/>
              </w:numPr>
              <w:ind w:left="753" w:hanging="426"/>
              <w:jc w:val="both"/>
              <w:rPr>
                <w:lang w:val="ro-RO"/>
              </w:rPr>
            </w:pPr>
            <w:r w:rsidRPr="008E0421">
              <w:rPr>
                <w:lang w:val="en-US"/>
              </w:rPr>
              <w:lastRenderedPageBreak/>
              <w:t>să cunoască</w:t>
            </w:r>
            <w:r w:rsidRPr="00BC28DF">
              <w:rPr>
                <w:lang w:val="ro-RO"/>
              </w:rPr>
              <w:t xml:space="preserve"> </w:t>
            </w:r>
            <w:r w:rsidR="00625804">
              <w:rPr>
                <w:lang w:val="ro-RO"/>
              </w:rPr>
              <w:t>i</w:t>
            </w:r>
            <w:r w:rsidR="00BC28DF" w:rsidRPr="00BC28DF">
              <w:rPr>
                <w:lang w:val="ro-RO"/>
              </w:rPr>
              <w:t>ndicaţii şi contraindicaţii la confecţionarea coroanelor mixte M/A cu componenta metalică confecţionată prin metoda turnării</w:t>
            </w:r>
          </w:p>
          <w:p w:rsidR="00BC28DF" w:rsidRPr="0008431D" w:rsidRDefault="00BC28DF" w:rsidP="00BC28DF">
            <w:pPr>
              <w:ind w:left="753" w:hanging="426"/>
              <w:jc w:val="both"/>
              <w:rPr>
                <w:lang w:val="ro-RO"/>
              </w:rPr>
            </w:pPr>
          </w:p>
          <w:p w:rsidR="00BC28DF" w:rsidRPr="00BC28DF" w:rsidRDefault="008E0421" w:rsidP="00BC28DF">
            <w:pPr>
              <w:pStyle w:val="Listparagraf"/>
              <w:numPr>
                <w:ilvl w:val="0"/>
                <w:numId w:val="42"/>
              </w:numPr>
              <w:ind w:left="753" w:hanging="426"/>
              <w:jc w:val="both"/>
              <w:rPr>
                <w:lang w:val="ro-RO"/>
              </w:rPr>
            </w:pPr>
            <w:r w:rsidRPr="008E0421">
              <w:rPr>
                <w:lang w:val="en-US"/>
              </w:rPr>
              <w:t>să cunoască</w:t>
            </w:r>
            <w:r w:rsidRPr="00BC28DF">
              <w:rPr>
                <w:lang w:val="ro-RO"/>
              </w:rPr>
              <w:t xml:space="preserve"> </w:t>
            </w:r>
            <w:r w:rsidR="00625804">
              <w:rPr>
                <w:lang w:val="ro-RO"/>
              </w:rPr>
              <w:t>f</w:t>
            </w:r>
            <w:r w:rsidR="00BC28DF" w:rsidRPr="00BC28DF">
              <w:rPr>
                <w:lang w:val="ro-RO"/>
              </w:rPr>
              <w:t xml:space="preserve">azele clinico-tehnice la confecţionarea coroanelor mixte M/A </w:t>
            </w:r>
            <w:r w:rsidR="00BC28DF" w:rsidRPr="00BC28DF">
              <w:rPr>
                <w:lang w:val="ro-RO"/>
              </w:rPr>
              <w:lastRenderedPageBreak/>
              <w:t>cu componenta metalică turnată</w:t>
            </w:r>
          </w:p>
          <w:p w:rsidR="00BC28DF" w:rsidRPr="0008431D" w:rsidRDefault="00BC28DF" w:rsidP="00BC28DF">
            <w:pPr>
              <w:ind w:left="753" w:hanging="426"/>
              <w:jc w:val="both"/>
              <w:rPr>
                <w:lang w:val="ro-RO"/>
              </w:rPr>
            </w:pPr>
          </w:p>
          <w:p w:rsidR="00BC28DF" w:rsidRPr="00BC28DF" w:rsidRDefault="008E0421" w:rsidP="00BC28DF">
            <w:pPr>
              <w:pStyle w:val="Listparagraf"/>
              <w:numPr>
                <w:ilvl w:val="0"/>
                <w:numId w:val="42"/>
              </w:numPr>
              <w:ind w:left="753" w:hanging="426"/>
              <w:jc w:val="both"/>
              <w:rPr>
                <w:lang w:val="ro-RO"/>
              </w:rPr>
            </w:pPr>
            <w:r w:rsidRPr="008E0421">
              <w:rPr>
                <w:lang w:val="en-US"/>
              </w:rPr>
              <w:t>să cunoască</w:t>
            </w:r>
            <w:r w:rsidRPr="00BC28DF">
              <w:rPr>
                <w:lang w:val="ro-RO"/>
              </w:rPr>
              <w:t xml:space="preserve"> </w:t>
            </w:r>
            <w:r w:rsidR="00625804">
              <w:rPr>
                <w:lang w:val="ro-RO"/>
              </w:rPr>
              <w:t>p</w:t>
            </w:r>
            <w:r w:rsidR="00BC28DF" w:rsidRPr="00BC28DF">
              <w:rPr>
                <w:lang w:val="ro-RO"/>
              </w:rPr>
              <w:t>articularităţile preparării dinţilor sub coroanele mixte M/A cu componenta metalică turnată</w:t>
            </w:r>
          </w:p>
          <w:p w:rsidR="00BC28DF" w:rsidRPr="0008431D" w:rsidRDefault="00BC28DF" w:rsidP="00BC28DF">
            <w:pPr>
              <w:ind w:left="753" w:hanging="426"/>
              <w:jc w:val="both"/>
              <w:rPr>
                <w:lang w:val="ro-RO"/>
              </w:rPr>
            </w:pPr>
          </w:p>
          <w:p w:rsidR="00BC28DF" w:rsidRPr="00BC28DF" w:rsidRDefault="008E0421" w:rsidP="00BC28DF">
            <w:pPr>
              <w:pStyle w:val="Listparagraf"/>
              <w:numPr>
                <w:ilvl w:val="0"/>
                <w:numId w:val="42"/>
              </w:numPr>
              <w:ind w:left="753" w:hanging="426"/>
              <w:jc w:val="both"/>
              <w:rPr>
                <w:lang w:val="ro-RO"/>
              </w:rPr>
            </w:pPr>
            <w:r w:rsidRPr="008E0421">
              <w:rPr>
                <w:lang w:val="en-US"/>
              </w:rPr>
              <w:t>să cunoască</w:t>
            </w:r>
            <w:r w:rsidRPr="00BC28DF">
              <w:rPr>
                <w:lang w:val="ro-RO"/>
              </w:rPr>
              <w:t xml:space="preserve"> </w:t>
            </w:r>
            <w:r w:rsidR="00625804">
              <w:rPr>
                <w:lang w:val="ro-RO"/>
              </w:rPr>
              <w:t>p</w:t>
            </w:r>
            <w:r w:rsidR="00BC28DF" w:rsidRPr="00BC28DF">
              <w:rPr>
                <w:lang w:val="ro-RO"/>
              </w:rPr>
              <w:t>roba componentei metalice şi determinarea nuanţei coloristice a componentei fizionomice</w:t>
            </w:r>
          </w:p>
          <w:p w:rsidR="00BC28DF" w:rsidRPr="0008431D" w:rsidRDefault="00BC28DF" w:rsidP="00BC28DF">
            <w:pPr>
              <w:ind w:left="753" w:hanging="426"/>
              <w:jc w:val="both"/>
              <w:rPr>
                <w:lang w:val="ro-RO"/>
              </w:rPr>
            </w:pPr>
          </w:p>
          <w:p w:rsidR="00BC28DF" w:rsidRPr="00BC28DF" w:rsidRDefault="008E0421" w:rsidP="00BC28DF">
            <w:pPr>
              <w:pStyle w:val="Listparagraf"/>
              <w:numPr>
                <w:ilvl w:val="0"/>
                <w:numId w:val="42"/>
              </w:numPr>
              <w:ind w:left="753" w:hanging="426"/>
              <w:jc w:val="both"/>
              <w:rPr>
                <w:lang w:val="ro-RO"/>
              </w:rPr>
            </w:pPr>
            <w:r w:rsidRPr="008E0421">
              <w:rPr>
                <w:lang w:val="en-US"/>
              </w:rPr>
              <w:t>să cunoască</w:t>
            </w:r>
            <w:r w:rsidRPr="00BC28DF">
              <w:rPr>
                <w:lang w:val="ro-RO"/>
              </w:rPr>
              <w:t xml:space="preserve"> </w:t>
            </w:r>
            <w:r w:rsidR="00625804">
              <w:rPr>
                <w:lang w:val="ro-RO"/>
              </w:rPr>
              <w:t>m</w:t>
            </w:r>
            <w:r w:rsidR="00BC28DF" w:rsidRPr="00BC28DF">
              <w:rPr>
                <w:lang w:val="ro-RO"/>
              </w:rPr>
              <w:t>etodele de anestezie la prepararea dinţilor vitali</w:t>
            </w:r>
          </w:p>
          <w:p w:rsidR="00BC28DF" w:rsidRPr="0008431D" w:rsidRDefault="00BC28DF" w:rsidP="00BC28DF">
            <w:pPr>
              <w:ind w:left="753" w:hanging="426"/>
              <w:jc w:val="both"/>
              <w:rPr>
                <w:lang w:val="ro-RO"/>
              </w:rPr>
            </w:pPr>
          </w:p>
          <w:p w:rsidR="00BC28DF" w:rsidRPr="00BC28DF" w:rsidRDefault="008E0421" w:rsidP="00BC28DF">
            <w:pPr>
              <w:pStyle w:val="Listparagraf"/>
              <w:numPr>
                <w:ilvl w:val="0"/>
                <w:numId w:val="42"/>
              </w:numPr>
              <w:ind w:left="753" w:hanging="426"/>
              <w:jc w:val="both"/>
              <w:rPr>
                <w:lang w:val="ro-RO"/>
              </w:rPr>
            </w:pPr>
            <w:r w:rsidRPr="008E0421">
              <w:rPr>
                <w:lang w:val="en-US"/>
              </w:rPr>
              <w:t>să cunoască</w:t>
            </w:r>
            <w:r w:rsidRPr="00BC28DF">
              <w:rPr>
                <w:lang w:val="ro-RO"/>
              </w:rPr>
              <w:t xml:space="preserve"> </w:t>
            </w:r>
            <w:r w:rsidR="00625804">
              <w:rPr>
                <w:lang w:val="ro-RO"/>
              </w:rPr>
              <w:t>m</w:t>
            </w:r>
            <w:r w:rsidR="00BC28DF" w:rsidRPr="00BC28DF">
              <w:rPr>
                <w:lang w:val="ro-RO"/>
              </w:rPr>
              <w:t>etode de protecţie a dinţilor vitali preparaţi</w:t>
            </w:r>
          </w:p>
          <w:p w:rsidR="00BC28DF" w:rsidRPr="0008431D" w:rsidRDefault="00BC28DF" w:rsidP="00BC28DF">
            <w:pPr>
              <w:ind w:left="753" w:hanging="426"/>
              <w:jc w:val="both"/>
              <w:rPr>
                <w:lang w:val="ro-RO"/>
              </w:rPr>
            </w:pPr>
          </w:p>
          <w:p w:rsidR="00BC28DF" w:rsidRPr="00BC28DF" w:rsidRDefault="008E0421" w:rsidP="00BC28DF">
            <w:pPr>
              <w:pStyle w:val="Listparagraf"/>
              <w:numPr>
                <w:ilvl w:val="0"/>
                <w:numId w:val="42"/>
              </w:numPr>
              <w:ind w:left="753" w:hanging="426"/>
              <w:jc w:val="both"/>
              <w:rPr>
                <w:lang w:val="ro-RO"/>
              </w:rPr>
            </w:pPr>
            <w:r w:rsidRPr="008E0421">
              <w:rPr>
                <w:lang w:val="en-US"/>
              </w:rPr>
              <w:t>să cunoască</w:t>
            </w:r>
            <w:r w:rsidRPr="00BC28DF">
              <w:rPr>
                <w:lang w:val="ro-RO"/>
              </w:rPr>
              <w:t xml:space="preserve"> </w:t>
            </w:r>
            <w:r w:rsidR="00625804">
              <w:rPr>
                <w:lang w:val="ro-RO"/>
              </w:rPr>
              <w:t>c</w:t>
            </w:r>
            <w:r w:rsidR="00BC28DF" w:rsidRPr="00BC28DF">
              <w:rPr>
                <w:lang w:val="ro-RO"/>
              </w:rPr>
              <w:t>onsecutivitatea depunerii straturilor de acrilat prin metoda clasică şi metoda modernă</w:t>
            </w:r>
          </w:p>
          <w:p w:rsidR="00BC28DF" w:rsidRPr="0008431D" w:rsidRDefault="00BC28DF" w:rsidP="00BC28DF">
            <w:pPr>
              <w:ind w:left="753" w:hanging="426"/>
              <w:jc w:val="both"/>
              <w:rPr>
                <w:lang w:val="ro-RO"/>
              </w:rPr>
            </w:pPr>
          </w:p>
          <w:p w:rsidR="00BC28DF" w:rsidRPr="00BC28DF" w:rsidRDefault="008E0421" w:rsidP="00BC28DF">
            <w:pPr>
              <w:pStyle w:val="Listparagraf"/>
              <w:numPr>
                <w:ilvl w:val="0"/>
                <w:numId w:val="42"/>
              </w:numPr>
              <w:ind w:left="753" w:hanging="426"/>
              <w:jc w:val="both"/>
              <w:rPr>
                <w:lang w:val="ro-RO"/>
              </w:rPr>
            </w:pPr>
            <w:r w:rsidRPr="008E0421">
              <w:rPr>
                <w:lang w:val="en-US"/>
              </w:rPr>
              <w:t>să cunoască</w:t>
            </w:r>
            <w:r w:rsidRPr="00BC28DF">
              <w:rPr>
                <w:lang w:val="ro-RO"/>
              </w:rPr>
              <w:t xml:space="preserve"> </w:t>
            </w:r>
            <w:r w:rsidR="00625804">
              <w:rPr>
                <w:lang w:val="ro-RO"/>
              </w:rPr>
              <w:t>m</w:t>
            </w:r>
            <w:r w:rsidR="00BC28DF" w:rsidRPr="00BC28DF">
              <w:rPr>
                <w:lang w:val="ro-RO"/>
              </w:rPr>
              <w:t>etode de retracţie gingivală la confecţionarea coroanelor mixte. Avantaje şi dezavantaje</w:t>
            </w:r>
          </w:p>
          <w:p w:rsidR="00BC28DF" w:rsidRPr="0008431D" w:rsidRDefault="00BC28DF" w:rsidP="00BC28DF">
            <w:pPr>
              <w:ind w:left="753" w:hanging="426"/>
              <w:jc w:val="both"/>
              <w:rPr>
                <w:lang w:val="ro-RO"/>
              </w:rPr>
            </w:pPr>
          </w:p>
          <w:p w:rsidR="00BC28DF" w:rsidRPr="00BC28DF" w:rsidRDefault="008E0421" w:rsidP="00BC28DF">
            <w:pPr>
              <w:pStyle w:val="Listparagraf"/>
              <w:numPr>
                <w:ilvl w:val="0"/>
                <w:numId w:val="42"/>
              </w:numPr>
              <w:ind w:left="753" w:hanging="426"/>
              <w:jc w:val="both"/>
              <w:rPr>
                <w:lang w:val="ro-RO"/>
              </w:rPr>
            </w:pPr>
            <w:r w:rsidRPr="008E0421">
              <w:rPr>
                <w:lang w:val="en-US"/>
              </w:rPr>
              <w:t>să cunoască</w:t>
            </w:r>
            <w:r w:rsidRPr="00BC28DF">
              <w:rPr>
                <w:lang w:val="ro-RO"/>
              </w:rPr>
              <w:t xml:space="preserve"> </w:t>
            </w:r>
            <w:r w:rsidR="00625804">
              <w:rPr>
                <w:lang w:val="ro-RO"/>
              </w:rPr>
              <w:t>t</w:t>
            </w:r>
            <w:r w:rsidR="00BC28DF" w:rsidRPr="00BC28DF">
              <w:rPr>
                <w:lang w:val="ro-RO"/>
              </w:rPr>
              <w:t>ehnica de confecţionare a coroanelor provizorii după metoda Scutan. Indicaţii.</w:t>
            </w:r>
          </w:p>
          <w:p w:rsidR="00BC28DF" w:rsidRPr="0008431D" w:rsidRDefault="00BC28DF" w:rsidP="00BC28DF">
            <w:pPr>
              <w:ind w:left="753" w:hanging="426"/>
              <w:jc w:val="both"/>
              <w:rPr>
                <w:lang w:val="ro-RO"/>
              </w:rPr>
            </w:pPr>
          </w:p>
          <w:p w:rsidR="00BC28DF" w:rsidRPr="00BC28DF" w:rsidRDefault="008E0421" w:rsidP="00BC28DF">
            <w:pPr>
              <w:pStyle w:val="Listparagraf"/>
              <w:numPr>
                <w:ilvl w:val="0"/>
                <w:numId w:val="42"/>
              </w:numPr>
              <w:ind w:left="753" w:hanging="426"/>
              <w:jc w:val="both"/>
              <w:rPr>
                <w:lang w:val="ro-RO"/>
              </w:rPr>
            </w:pPr>
            <w:r w:rsidRPr="008E0421">
              <w:rPr>
                <w:lang w:val="en-US"/>
              </w:rPr>
              <w:t>să cunoască</w:t>
            </w:r>
            <w:r w:rsidRPr="00BC28DF">
              <w:rPr>
                <w:lang w:val="ro-RO"/>
              </w:rPr>
              <w:t xml:space="preserve"> </w:t>
            </w:r>
            <w:r w:rsidR="00625804">
              <w:rPr>
                <w:lang w:val="ro-RO"/>
              </w:rPr>
              <w:t>c</w:t>
            </w:r>
            <w:r w:rsidR="00BC28DF" w:rsidRPr="00BC28DF">
              <w:rPr>
                <w:lang w:val="ro-RO"/>
              </w:rPr>
              <w:t>omplicaţiile posibile la diferite etape clinice de confecţionare a coroanelor mixte M/A cu componenta metalică turnată.</w:t>
            </w:r>
          </w:p>
          <w:p w:rsidR="00BC28DF" w:rsidRPr="00411F56" w:rsidRDefault="00BC28DF" w:rsidP="00411F56">
            <w:pPr>
              <w:tabs>
                <w:tab w:val="left" w:pos="170"/>
              </w:tabs>
              <w:jc w:val="center"/>
              <w:rPr>
                <w:b/>
                <w:iCs/>
                <w:color w:val="000000"/>
                <w:spacing w:val="-4"/>
                <w:lang w:val="ro-RO"/>
              </w:rPr>
            </w:pPr>
          </w:p>
        </w:tc>
      </w:tr>
      <w:tr w:rsidR="00411F56" w:rsidRPr="00681666" w:rsidTr="00BC28DF">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411F56" w:rsidRPr="005D2159" w:rsidRDefault="00BC28DF" w:rsidP="005D2159">
            <w:pPr>
              <w:tabs>
                <w:tab w:val="left" w:pos="170"/>
              </w:tabs>
              <w:jc w:val="center"/>
              <w:rPr>
                <w:b/>
                <w:i/>
                <w:iCs/>
                <w:color w:val="000000"/>
                <w:spacing w:val="-4"/>
                <w:lang w:val="ro-RO"/>
              </w:rPr>
            </w:pPr>
            <w:r w:rsidRPr="005D2159">
              <w:rPr>
                <w:b/>
                <w:lang w:val="ro-RO"/>
              </w:rPr>
              <w:lastRenderedPageBreak/>
              <w:t>Indicaţii şi tratamentul protetic a pacienţilor cu leziuni odontale coronare cu coroane mixte metalo-ceramice</w:t>
            </w:r>
          </w:p>
        </w:tc>
      </w:tr>
      <w:tr w:rsidR="00411F56" w:rsidRPr="008E0421" w:rsidTr="00411F56">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DE0215" w:rsidRDefault="00DE0215" w:rsidP="00DE0215">
            <w:pPr>
              <w:pStyle w:val="z1Char"/>
              <w:tabs>
                <w:tab w:val="clear" w:pos="227"/>
                <w:tab w:val="left" w:pos="170"/>
              </w:tabs>
              <w:ind w:left="0" w:firstLine="0"/>
              <w:rPr>
                <w:lang w:val="ro-RO"/>
              </w:rPr>
            </w:pPr>
          </w:p>
          <w:p w:rsidR="00DE0215" w:rsidRPr="00411F56" w:rsidRDefault="00DE0215" w:rsidP="00DE0215">
            <w:pPr>
              <w:pStyle w:val="z1Char"/>
              <w:tabs>
                <w:tab w:val="clear" w:pos="227"/>
                <w:tab w:val="left" w:pos="170"/>
              </w:tabs>
              <w:ind w:left="0" w:firstLine="0"/>
              <w:rPr>
                <w:spacing w:val="-4"/>
                <w:sz w:val="24"/>
                <w:szCs w:val="24"/>
                <w:lang w:val="ro-RO"/>
              </w:rPr>
            </w:pPr>
            <w:r>
              <w:rPr>
                <w:lang w:val="ro-RO"/>
              </w:rPr>
              <w:t>I</w:t>
            </w:r>
            <w:r w:rsidRPr="00411F56">
              <w:rPr>
                <w:lang w:val="ro-RO"/>
              </w:rPr>
              <w:t xml:space="preserve">ndicaţii şi contraindicaţii la tratamentul LOC cu coroane </w:t>
            </w:r>
            <w:r>
              <w:rPr>
                <w:lang w:val="ro-RO"/>
              </w:rPr>
              <w:t>mixte M/C</w:t>
            </w:r>
            <w:r w:rsidRPr="00BC28DF">
              <w:rPr>
                <w:lang w:val="ro-RO"/>
              </w:rPr>
              <w:t xml:space="preserve"> cu componenta metalică confecţionată prin metoda turnării</w:t>
            </w:r>
            <w:r>
              <w:rPr>
                <w:lang w:val="ro-RO"/>
              </w:rPr>
              <w:t>.</w:t>
            </w:r>
          </w:p>
          <w:p w:rsidR="00DE0215" w:rsidRDefault="00DE0215" w:rsidP="00DE0215">
            <w:pPr>
              <w:pStyle w:val="z1Char"/>
              <w:tabs>
                <w:tab w:val="clear" w:pos="227"/>
                <w:tab w:val="left" w:pos="170"/>
              </w:tabs>
              <w:ind w:left="0" w:firstLine="0"/>
              <w:rPr>
                <w:spacing w:val="-4"/>
                <w:sz w:val="24"/>
                <w:szCs w:val="24"/>
                <w:lang w:val="en-US"/>
              </w:rPr>
            </w:pPr>
          </w:p>
          <w:p w:rsidR="00DE0215" w:rsidRDefault="00DE0215" w:rsidP="00DE0215">
            <w:pPr>
              <w:pStyle w:val="z1Char"/>
              <w:tabs>
                <w:tab w:val="clear" w:pos="227"/>
                <w:tab w:val="left" w:pos="170"/>
              </w:tabs>
              <w:ind w:left="0" w:firstLine="0"/>
              <w:rPr>
                <w:lang w:val="ro-RO"/>
              </w:rPr>
            </w:pPr>
            <w:r>
              <w:rPr>
                <w:lang w:val="en-US"/>
              </w:rPr>
              <w:t>E</w:t>
            </w:r>
            <w:r w:rsidRPr="00411F56">
              <w:rPr>
                <w:lang w:val="ro-RO"/>
              </w:rPr>
              <w:t xml:space="preserve">tapele clinico-tehnice la confecţionarea coroanelor </w:t>
            </w:r>
            <w:r>
              <w:rPr>
                <w:lang w:val="ro-RO"/>
              </w:rPr>
              <w:t>mixte M/C</w:t>
            </w:r>
            <w:r w:rsidRPr="00BC28DF">
              <w:rPr>
                <w:lang w:val="ro-RO"/>
              </w:rPr>
              <w:t xml:space="preserve"> cu componenta metalică confecţionată prin metoda turnării</w:t>
            </w:r>
            <w:r>
              <w:rPr>
                <w:lang w:val="ro-RO"/>
              </w:rPr>
              <w:t>.</w:t>
            </w:r>
          </w:p>
          <w:p w:rsidR="00DE0215" w:rsidRDefault="00DE0215" w:rsidP="00DE0215">
            <w:pPr>
              <w:pStyle w:val="z1Char"/>
              <w:tabs>
                <w:tab w:val="clear" w:pos="227"/>
                <w:tab w:val="left" w:pos="170"/>
              </w:tabs>
              <w:ind w:left="0" w:firstLine="0"/>
              <w:rPr>
                <w:lang w:val="ro-RO"/>
              </w:rPr>
            </w:pPr>
          </w:p>
          <w:p w:rsidR="00DE0215" w:rsidRDefault="00DE0215" w:rsidP="00DE0215">
            <w:pPr>
              <w:pStyle w:val="z1Char"/>
              <w:tabs>
                <w:tab w:val="clear" w:pos="227"/>
                <w:tab w:val="left" w:pos="170"/>
              </w:tabs>
              <w:ind w:left="0" w:firstLine="0"/>
              <w:rPr>
                <w:lang w:val="ro-RO"/>
              </w:rPr>
            </w:pPr>
            <w:r>
              <w:rPr>
                <w:lang w:val="ro-RO"/>
              </w:rPr>
              <w:t>C</w:t>
            </w:r>
            <w:r w:rsidRPr="00411F56">
              <w:rPr>
                <w:lang w:val="ro-RO"/>
              </w:rPr>
              <w:t>aracteristica metodelor de retracţie gingivală.</w:t>
            </w:r>
          </w:p>
          <w:p w:rsidR="00DE0215" w:rsidRDefault="00DE0215" w:rsidP="00DE0215">
            <w:pPr>
              <w:pStyle w:val="z1Char"/>
              <w:tabs>
                <w:tab w:val="clear" w:pos="227"/>
                <w:tab w:val="left" w:pos="170"/>
              </w:tabs>
              <w:ind w:left="0" w:firstLine="0"/>
              <w:rPr>
                <w:lang w:val="ro-RO"/>
              </w:rPr>
            </w:pPr>
          </w:p>
          <w:p w:rsidR="00DE0215" w:rsidRDefault="00DE0215" w:rsidP="00DE0215">
            <w:pPr>
              <w:pStyle w:val="z1Char"/>
              <w:tabs>
                <w:tab w:val="clear" w:pos="227"/>
                <w:tab w:val="left" w:pos="170"/>
              </w:tabs>
              <w:ind w:left="0" w:firstLine="0"/>
              <w:rPr>
                <w:lang w:val="ro-RO"/>
              </w:rPr>
            </w:pPr>
            <w:r>
              <w:rPr>
                <w:lang w:val="ro-RO"/>
              </w:rPr>
              <w:t>T</w:t>
            </w:r>
            <w:r w:rsidRPr="00411F56">
              <w:rPr>
                <w:lang w:val="ro-RO"/>
              </w:rPr>
              <w:t>ehnica clasică de preparare a dintelui</w:t>
            </w:r>
            <w:r>
              <w:rPr>
                <w:lang w:val="ro-RO"/>
              </w:rPr>
              <w:t>.</w:t>
            </w:r>
          </w:p>
          <w:p w:rsidR="00DE0215" w:rsidRDefault="00DE0215" w:rsidP="00DE0215">
            <w:pPr>
              <w:pStyle w:val="z1Char"/>
              <w:tabs>
                <w:tab w:val="clear" w:pos="227"/>
                <w:tab w:val="left" w:pos="170"/>
              </w:tabs>
              <w:ind w:left="0" w:firstLine="0"/>
              <w:rPr>
                <w:lang w:val="ro-RO"/>
              </w:rPr>
            </w:pPr>
          </w:p>
          <w:p w:rsidR="00DE0215" w:rsidRDefault="00DE0215" w:rsidP="00DE0215">
            <w:pPr>
              <w:pStyle w:val="z1Char"/>
              <w:tabs>
                <w:tab w:val="clear" w:pos="227"/>
                <w:tab w:val="left" w:pos="170"/>
              </w:tabs>
              <w:ind w:left="0" w:firstLine="0"/>
              <w:rPr>
                <w:lang w:val="ro-RO"/>
              </w:rPr>
            </w:pPr>
            <w:r>
              <w:rPr>
                <w:lang w:val="ro-RO"/>
              </w:rPr>
              <w:t>T</w:t>
            </w:r>
            <w:r w:rsidRPr="00411F56">
              <w:rPr>
                <w:lang w:val="ro-RO"/>
              </w:rPr>
              <w:t>ehnica modernă de preparare a dintelui</w:t>
            </w:r>
            <w:r>
              <w:rPr>
                <w:lang w:val="ro-RO"/>
              </w:rPr>
              <w:t>.</w:t>
            </w:r>
          </w:p>
          <w:p w:rsidR="00DE0215" w:rsidRDefault="00DE0215" w:rsidP="00DE0215">
            <w:pPr>
              <w:pStyle w:val="z1Char"/>
              <w:tabs>
                <w:tab w:val="clear" w:pos="227"/>
                <w:tab w:val="left" w:pos="170"/>
              </w:tabs>
              <w:ind w:left="0" w:firstLine="0"/>
              <w:rPr>
                <w:lang w:val="ro-RO"/>
              </w:rPr>
            </w:pPr>
          </w:p>
          <w:p w:rsidR="00DE0215" w:rsidRDefault="00DE0215" w:rsidP="00DE0215">
            <w:pPr>
              <w:pStyle w:val="z1Char"/>
              <w:tabs>
                <w:tab w:val="clear" w:pos="227"/>
                <w:tab w:val="left" w:pos="170"/>
              </w:tabs>
              <w:ind w:left="0" w:firstLine="0"/>
              <w:rPr>
                <w:lang w:val="ro-RO"/>
              </w:rPr>
            </w:pPr>
            <w:r>
              <w:rPr>
                <w:lang w:val="ro-RO"/>
              </w:rPr>
              <w:t>M</w:t>
            </w:r>
            <w:r w:rsidRPr="00BC28DF">
              <w:rPr>
                <w:lang w:val="ro-RO"/>
              </w:rPr>
              <w:t>etode de protecţie a dinţilor vitali preparaţi</w:t>
            </w:r>
            <w:r>
              <w:rPr>
                <w:lang w:val="ro-RO"/>
              </w:rPr>
              <w:t>.</w:t>
            </w:r>
          </w:p>
          <w:p w:rsidR="00DE0215" w:rsidRDefault="00DE0215" w:rsidP="00DE0215">
            <w:pPr>
              <w:pStyle w:val="z1Char"/>
              <w:tabs>
                <w:tab w:val="clear" w:pos="227"/>
                <w:tab w:val="left" w:pos="170"/>
              </w:tabs>
              <w:ind w:left="0" w:firstLine="0"/>
              <w:rPr>
                <w:lang w:val="ro-RO"/>
              </w:rPr>
            </w:pPr>
          </w:p>
          <w:p w:rsidR="00DE0215" w:rsidRDefault="00DE0215" w:rsidP="00DE0215">
            <w:pPr>
              <w:pStyle w:val="z1Char"/>
              <w:tabs>
                <w:tab w:val="clear" w:pos="227"/>
                <w:tab w:val="left" w:pos="170"/>
              </w:tabs>
              <w:ind w:left="0" w:firstLine="0"/>
              <w:rPr>
                <w:lang w:val="ro-RO"/>
              </w:rPr>
            </w:pPr>
            <w:r>
              <w:rPr>
                <w:lang w:val="ro-RO"/>
              </w:rPr>
              <w:t>T</w:t>
            </w:r>
            <w:r w:rsidRPr="00BC28DF">
              <w:rPr>
                <w:lang w:val="ro-RO"/>
              </w:rPr>
              <w:t>ehnica de confecţionare a coroanelor provizorii după metoda Scutan. Indicaţii.</w:t>
            </w:r>
          </w:p>
          <w:p w:rsidR="00DE0215" w:rsidRDefault="00DE0215" w:rsidP="00DE0215">
            <w:pPr>
              <w:pStyle w:val="z1Char"/>
              <w:tabs>
                <w:tab w:val="clear" w:pos="227"/>
                <w:tab w:val="left" w:pos="170"/>
              </w:tabs>
              <w:ind w:left="0" w:firstLine="0"/>
              <w:rPr>
                <w:lang w:val="ro-RO"/>
              </w:rPr>
            </w:pPr>
          </w:p>
          <w:p w:rsidR="00DE0215" w:rsidRDefault="00DE0215" w:rsidP="00DE0215">
            <w:pPr>
              <w:pStyle w:val="z1Char"/>
              <w:tabs>
                <w:tab w:val="clear" w:pos="227"/>
                <w:tab w:val="left" w:pos="170"/>
              </w:tabs>
              <w:ind w:left="0" w:firstLine="0"/>
              <w:rPr>
                <w:lang w:val="ro-RO"/>
              </w:rPr>
            </w:pPr>
            <w:r>
              <w:rPr>
                <w:lang w:val="ro-RO"/>
              </w:rPr>
              <w:t>V</w:t>
            </w:r>
            <w:r w:rsidRPr="00411F56">
              <w:rPr>
                <w:lang w:val="ro-RO"/>
              </w:rPr>
              <w:t>arietăţile de prag la prepararea dintelui la colet. Indicaţii.</w:t>
            </w:r>
          </w:p>
          <w:p w:rsidR="00DE0215" w:rsidRDefault="00DE0215" w:rsidP="00DE0215">
            <w:pPr>
              <w:pStyle w:val="z1Char"/>
              <w:tabs>
                <w:tab w:val="clear" w:pos="227"/>
                <w:tab w:val="left" w:pos="170"/>
              </w:tabs>
              <w:ind w:left="0" w:firstLine="0"/>
              <w:rPr>
                <w:lang w:val="ro-RO"/>
              </w:rPr>
            </w:pPr>
          </w:p>
          <w:p w:rsidR="00DE0215" w:rsidRDefault="00DE0215" w:rsidP="00DE0215">
            <w:pPr>
              <w:pStyle w:val="z1Char"/>
              <w:tabs>
                <w:tab w:val="clear" w:pos="227"/>
                <w:tab w:val="left" w:pos="170"/>
              </w:tabs>
              <w:ind w:left="0" w:firstLine="0"/>
              <w:rPr>
                <w:lang w:val="ro-RO"/>
              </w:rPr>
            </w:pPr>
            <w:r>
              <w:rPr>
                <w:lang w:val="ro-RO"/>
              </w:rPr>
              <w:t>C</w:t>
            </w:r>
            <w:r w:rsidRPr="00411F56">
              <w:rPr>
                <w:lang w:val="ro-RO"/>
              </w:rPr>
              <w:t>omplicaţiile posibile în timpul preparării şi după.</w:t>
            </w:r>
          </w:p>
          <w:p w:rsidR="00DE0215" w:rsidRDefault="00DE0215" w:rsidP="00DE0215">
            <w:pPr>
              <w:pStyle w:val="z1Char"/>
              <w:tabs>
                <w:tab w:val="clear" w:pos="227"/>
                <w:tab w:val="left" w:pos="170"/>
              </w:tabs>
              <w:ind w:left="0" w:firstLine="0"/>
              <w:rPr>
                <w:lang w:val="ro-RO"/>
              </w:rPr>
            </w:pPr>
          </w:p>
          <w:p w:rsidR="00DE0215" w:rsidRDefault="00DE0215" w:rsidP="00DE0215">
            <w:pPr>
              <w:pStyle w:val="z1Char"/>
              <w:tabs>
                <w:tab w:val="clear" w:pos="227"/>
                <w:tab w:val="left" w:pos="170"/>
              </w:tabs>
              <w:ind w:left="0" w:firstLine="0"/>
              <w:rPr>
                <w:lang w:val="ro-RO"/>
              </w:rPr>
            </w:pPr>
            <w:r>
              <w:rPr>
                <w:lang w:val="ro-RO"/>
              </w:rPr>
              <w:t>T</w:t>
            </w:r>
            <w:r w:rsidRPr="00411F56">
              <w:rPr>
                <w:lang w:val="ro-RO"/>
              </w:rPr>
              <w:t>ehnica amprentării</w:t>
            </w:r>
            <w:r>
              <w:rPr>
                <w:lang w:val="ro-RO"/>
              </w:rPr>
              <w:t>.</w:t>
            </w:r>
          </w:p>
          <w:p w:rsidR="00DE0215" w:rsidRDefault="00DE0215" w:rsidP="00DE0215">
            <w:pPr>
              <w:pStyle w:val="z1Char"/>
              <w:tabs>
                <w:tab w:val="clear" w:pos="227"/>
                <w:tab w:val="left" w:pos="170"/>
              </w:tabs>
              <w:ind w:left="0" w:firstLine="0"/>
              <w:rPr>
                <w:lang w:val="ro-RO"/>
              </w:rPr>
            </w:pPr>
          </w:p>
          <w:p w:rsidR="00411F56" w:rsidRPr="00DE0215" w:rsidRDefault="00DE0215" w:rsidP="00DE0215">
            <w:pPr>
              <w:jc w:val="both"/>
              <w:rPr>
                <w:b/>
                <w:spacing w:val="-4"/>
                <w:sz w:val="22"/>
                <w:szCs w:val="22"/>
                <w:lang w:val="ro-RO"/>
              </w:rPr>
            </w:pPr>
            <w:r w:rsidRPr="00DE0215">
              <w:rPr>
                <w:sz w:val="22"/>
                <w:szCs w:val="22"/>
                <w:lang w:val="ro-RO"/>
              </w:rPr>
              <w:t>Tehnica fixării coroanelor mixte M/C cu componenta metalică confecţionată prin metoda turnării, complicaţii. Profilaxia.</w:t>
            </w:r>
          </w:p>
        </w:tc>
        <w:tc>
          <w:tcPr>
            <w:tcW w:w="4713" w:type="dxa"/>
            <w:tcBorders>
              <w:top w:val="single" w:sz="4" w:space="0" w:color="auto"/>
              <w:left w:val="single" w:sz="4" w:space="0" w:color="auto"/>
              <w:bottom w:val="single" w:sz="4" w:space="0" w:color="auto"/>
              <w:right w:val="single" w:sz="4" w:space="0" w:color="auto"/>
            </w:tcBorders>
          </w:tcPr>
          <w:p w:rsidR="00BC28DF" w:rsidRPr="00BC28DF" w:rsidRDefault="008E0421" w:rsidP="00BC28DF">
            <w:pPr>
              <w:pStyle w:val="Listparagraf"/>
              <w:numPr>
                <w:ilvl w:val="0"/>
                <w:numId w:val="44"/>
              </w:numPr>
              <w:ind w:left="753" w:hanging="426"/>
              <w:jc w:val="both"/>
              <w:rPr>
                <w:lang w:val="ro-RO"/>
              </w:rPr>
            </w:pPr>
            <w:r w:rsidRPr="008E0421">
              <w:rPr>
                <w:lang w:val="en-US"/>
              </w:rPr>
              <w:lastRenderedPageBreak/>
              <w:t>să cunoască</w:t>
            </w:r>
            <w:r w:rsidRPr="00BC28DF">
              <w:rPr>
                <w:lang w:val="ro-RO"/>
              </w:rPr>
              <w:t xml:space="preserve"> </w:t>
            </w:r>
            <w:r w:rsidR="00625804">
              <w:rPr>
                <w:lang w:val="ro-RO"/>
              </w:rPr>
              <w:t>i</w:t>
            </w:r>
            <w:r w:rsidR="00BC28DF" w:rsidRPr="00BC28DF">
              <w:rPr>
                <w:lang w:val="ro-RO"/>
              </w:rPr>
              <w:t>ndicaţii şi contraindicaţii la confecţionarea coroanelor de înveliş din metalo-ceramică</w:t>
            </w:r>
          </w:p>
          <w:p w:rsidR="00BC28DF" w:rsidRPr="0008431D" w:rsidRDefault="00BC28DF" w:rsidP="00BC28DF">
            <w:pPr>
              <w:ind w:left="753" w:hanging="426"/>
              <w:jc w:val="both"/>
              <w:rPr>
                <w:lang w:val="ro-RO"/>
              </w:rPr>
            </w:pPr>
          </w:p>
          <w:p w:rsidR="00BC28DF" w:rsidRPr="00BC28DF" w:rsidRDefault="00625804" w:rsidP="00BC28DF">
            <w:pPr>
              <w:pStyle w:val="Listparagraf"/>
              <w:numPr>
                <w:ilvl w:val="0"/>
                <w:numId w:val="44"/>
              </w:numPr>
              <w:ind w:left="753" w:hanging="426"/>
              <w:jc w:val="both"/>
              <w:rPr>
                <w:lang w:val="ro-RO"/>
              </w:rPr>
            </w:pPr>
            <w:r w:rsidRPr="008E0421">
              <w:rPr>
                <w:lang w:val="en-US"/>
              </w:rPr>
              <w:t>să cunoască</w:t>
            </w:r>
            <w:r w:rsidRPr="00BC28DF">
              <w:rPr>
                <w:lang w:val="ro-RO"/>
              </w:rPr>
              <w:t xml:space="preserve"> </w:t>
            </w:r>
            <w:r>
              <w:rPr>
                <w:lang w:val="ro-RO"/>
              </w:rPr>
              <w:t>f</w:t>
            </w:r>
            <w:r w:rsidR="00BC28DF" w:rsidRPr="00BC28DF">
              <w:rPr>
                <w:lang w:val="ro-RO"/>
              </w:rPr>
              <w:t xml:space="preserve">azele clinico-tehnice la </w:t>
            </w:r>
            <w:r w:rsidR="008E0421" w:rsidRPr="008E0421">
              <w:rPr>
                <w:lang w:val="en-US"/>
              </w:rPr>
              <w:t>să cunoască</w:t>
            </w:r>
            <w:r w:rsidR="008E0421" w:rsidRPr="00BC28DF">
              <w:rPr>
                <w:lang w:val="ro-RO"/>
              </w:rPr>
              <w:t xml:space="preserve"> </w:t>
            </w:r>
            <w:r w:rsidR="00BC28DF" w:rsidRPr="00BC28DF">
              <w:rPr>
                <w:lang w:val="ro-RO"/>
              </w:rPr>
              <w:t>confecţionarea coroanelor de înveliş din metalo-ceramică</w:t>
            </w:r>
          </w:p>
          <w:p w:rsidR="00BC28DF" w:rsidRPr="00BC28DF" w:rsidRDefault="008E0421" w:rsidP="00BC28DF">
            <w:pPr>
              <w:pStyle w:val="Listparagraf"/>
              <w:numPr>
                <w:ilvl w:val="0"/>
                <w:numId w:val="44"/>
              </w:numPr>
              <w:ind w:left="753" w:hanging="426"/>
              <w:jc w:val="both"/>
              <w:rPr>
                <w:lang w:val="ro-RO"/>
              </w:rPr>
            </w:pPr>
            <w:r w:rsidRPr="008E0421">
              <w:rPr>
                <w:lang w:val="en-US"/>
              </w:rPr>
              <w:t>să cunoască</w:t>
            </w:r>
            <w:r w:rsidRPr="00BC28DF">
              <w:rPr>
                <w:lang w:val="ro-RO"/>
              </w:rPr>
              <w:t xml:space="preserve"> </w:t>
            </w:r>
            <w:r w:rsidR="00625804">
              <w:rPr>
                <w:lang w:val="ro-RO"/>
              </w:rPr>
              <w:t>p</w:t>
            </w:r>
            <w:r w:rsidR="00BC28DF" w:rsidRPr="00BC28DF">
              <w:rPr>
                <w:lang w:val="ro-RO"/>
              </w:rPr>
              <w:t xml:space="preserve">articularităţile preparării dinţilor sub coroane de înveliş din metalo-ceramică </w:t>
            </w:r>
          </w:p>
          <w:p w:rsidR="00BC28DF" w:rsidRPr="0008431D" w:rsidRDefault="00BC28DF" w:rsidP="00BC28DF">
            <w:pPr>
              <w:ind w:left="753" w:hanging="426"/>
              <w:jc w:val="both"/>
              <w:rPr>
                <w:lang w:val="ro-RO"/>
              </w:rPr>
            </w:pPr>
          </w:p>
          <w:p w:rsidR="00BC28DF" w:rsidRPr="00BC28DF" w:rsidRDefault="008E0421" w:rsidP="00BC28DF">
            <w:pPr>
              <w:pStyle w:val="Listparagraf"/>
              <w:numPr>
                <w:ilvl w:val="0"/>
                <w:numId w:val="44"/>
              </w:numPr>
              <w:ind w:left="753" w:hanging="426"/>
              <w:jc w:val="both"/>
              <w:rPr>
                <w:lang w:val="ro-RO"/>
              </w:rPr>
            </w:pPr>
            <w:r w:rsidRPr="008E0421">
              <w:rPr>
                <w:lang w:val="en-US"/>
              </w:rPr>
              <w:lastRenderedPageBreak/>
              <w:t>să cunoască</w:t>
            </w:r>
            <w:r w:rsidRPr="00BC28DF">
              <w:rPr>
                <w:lang w:val="ro-RO"/>
              </w:rPr>
              <w:t xml:space="preserve"> </w:t>
            </w:r>
            <w:r w:rsidR="00625804">
              <w:rPr>
                <w:lang w:val="ro-RO"/>
              </w:rPr>
              <w:t>v</w:t>
            </w:r>
            <w:r w:rsidR="00BC28DF" w:rsidRPr="00BC28DF">
              <w:rPr>
                <w:lang w:val="ro-RO"/>
              </w:rPr>
              <w:t>arietăţi de prag la coletul dintelui sub coroana de înveliş din metalo-ceramică</w:t>
            </w:r>
          </w:p>
          <w:p w:rsidR="00BC28DF" w:rsidRPr="0008431D" w:rsidRDefault="00BC28DF" w:rsidP="00BC28DF">
            <w:pPr>
              <w:ind w:left="753" w:hanging="426"/>
              <w:jc w:val="both"/>
              <w:rPr>
                <w:lang w:val="ro-RO"/>
              </w:rPr>
            </w:pPr>
          </w:p>
          <w:p w:rsidR="00BC28DF" w:rsidRPr="00BC28DF" w:rsidRDefault="008E0421" w:rsidP="00BC28DF">
            <w:pPr>
              <w:pStyle w:val="Listparagraf"/>
              <w:numPr>
                <w:ilvl w:val="0"/>
                <w:numId w:val="44"/>
              </w:numPr>
              <w:ind w:left="753" w:hanging="426"/>
              <w:jc w:val="both"/>
              <w:rPr>
                <w:lang w:val="ro-RO"/>
              </w:rPr>
            </w:pPr>
            <w:r w:rsidRPr="008E0421">
              <w:rPr>
                <w:lang w:val="en-US"/>
              </w:rPr>
              <w:t>să cunoască</w:t>
            </w:r>
            <w:r w:rsidRPr="00BC28DF">
              <w:rPr>
                <w:lang w:val="ro-RO"/>
              </w:rPr>
              <w:t xml:space="preserve"> </w:t>
            </w:r>
            <w:r w:rsidR="00625804">
              <w:rPr>
                <w:lang w:val="ro-RO"/>
              </w:rPr>
              <w:t>m</w:t>
            </w:r>
            <w:r w:rsidR="00BC28DF" w:rsidRPr="00BC28DF">
              <w:rPr>
                <w:lang w:val="ro-RO"/>
              </w:rPr>
              <w:t>etodele de amprentare la confecţionarea coroanelor metalo-ceramice. Indicaţii</w:t>
            </w:r>
          </w:p>
          <w:p w:rsidR="00BC28DF" w:rsidRPr="0008431D" w:rsidRDefault="00BC28DF" w:rsidP="00BC28DF">
            <w:pPr>
              <w:ind w:left="753" w:hanging="426"/>
              <w:jc w:val="both"/>
              <w:rPr>
                <w:lang w:val="ro-RO"/>
              </w:rPr>
            </w:pPr>
          </w:p>
          <w:p w:rsidR="00BC28DF" w:rsidRPr="00BC28DF" w:rsidRDefault="008E0421" w:rsidP="00BC28DF">
            <w:pPr>
              <w:pStyle w:val="Listparagraf"/>
              <w:numPr>
                <w:ilvl w:val="0"/>
                <w:numId w:val="44"/>
              </w:numPr>
              <w:ind w:left="753" w:hanging="426"/>
              <w:jc w:val="both"/>
              <w:rPr>
                <w:lang w:val="ro-RO"/>
              </w:rPr>
            </w:pPr>
            <w:r w:rsidRPr="008E0421">
              <w:rPr>
                <w:lang w:val="en-US"/>
              </w:rPr>
              <w:t>să cunoască</w:t>
            </w:r>
            <w:r w:rsidRPr="00BC28DF">
              <w:rPr>
                <w:lang w:val="ro-RO"/>
              </w:rPr>
              <w:t xml:space="preserve"> </w:t>
            </w:r>
            <w:r w:rsidR="00625804">
              <w:rPr>
                <w:lang w:val="ro-RO"/>
              </w:rPr>
              <w:t>p</w:t>
            </w:r>
            <w:r w:rsidR="00BC28DF" w:rsidRPr="00BC28DF">
              <w:rPr>
                <w:lang w:val="ro-RO"/>
              </w:rPr>
              <w:t>roba componentei metalice şi determinarea nuanţei coloristice a ceramicii</w:t>
            </w:r>
          </w:p>
          <w:p w:rsidR="00BC28DF" w:rsidRPr="0008431D" w:rsidRDefault="00BC28DF" w:rsidP="00BC28DF">
            <w:pPr>
              <w:ind w:left="753" w:hanging="426"/>
              <w:jc w:val="both"/>
              <w:rPr>
                <w:lang w:val="ro-RO"/>
              </w:rPr>
            </w:pPr>
          </w:p>
          <w:p w:rsidR="00BC28DF" w:rsidRPr="00BC28DF" w:rsidRDefault="008E0421" w:rsidP="00BC28DF">
            <w:pPr>
              <w:pStyle w:val="Listparagraf"/>
              <w:numPr>
                <w:ilvl w:val="0"/>
                <w:numId w:val="44"/>
              </w:numPr>
              <w:ind w:left="753" w:hanging="426"/>
              <w:jc w:val="both"/>
              <w:rPr>
                <w:lang w:val="ro-RO"/>
              </w:rPr>
            </w:pPr>
            <w:r w:rsidRPr="008E0421">
              <w:rPr>
                <w:lang w:val="en-US"/>
              </w:rPr>
              <w:t>să cunoască</w:t>
            </w:r>
            <w:r w:rsidRPr="00BC28DF">
              <w:rPr>
                <w:lang w:val="ro-RO"/>
              </w:rPr>
              <w:t xml:space="preserve"> </w:t>
            </w:r>
            <w:r>
              <w:rPr>
                <w:lang w:val="ro-RO"/>
              </w:rPr>
              <w:t>c</w:t>
            </w:r>
            <w:r w:rsidR="00BC28DF" w:rsidRPr="00BC28DF">
              <w:rPr>
                <w:lang w:val="ro-RO"/>
              </w:rPr>
              <w:t>omplicaţiile posibile în timpul şi după prepararea dinţilor sub coroane M/C. Profilaxia</w:t>
            </w:r>
          </w:p>
          <w:p w:rsidR="00BC28DF" w:rsidRPr="0008431D" w:rsidRDefault="00BC28DF" w:rsidP="00BC28DF">
            <w:pPr>
              <w:ind w:left="753" w:hanging="426"/>
              <w:jc w:val="both"/>
              <w:rPr>
                <w:lang w:val="ro-RO"/>
              </w:rPr>
            </w:pPr>
          </w:p>
          <w:p w:rsidR="00BC28DF" w:rsidRPr="00BC28DF" w:rsidRDefault="008E0421" w:rsidP="00BC28DF">
            <w:pPr>
              <w:pStyle w:val="Listparagraf"/>
              <w:numPr>
                <w:ilvl w:val="0"/>
                <w:numId w:val="44"/>
              </w:numPr>
              <w:ind w:left="753" w:hanging="426"/>
              <w:jc w:val="both"/>
              <w:rPr>
                <w:lang w:val="ro-RO"/>
              </w:rPr>
            </w:pPr>
            <w:r w:rsidRPr="008E0421">
              <w:rPr>
                <w:lang w:val="en-US"/>
              </w:rPr>
              <w:t>să cunoască</w:t>
            </w:r>
            <w:r w:rsidRPr="00BC28DF">
              <w:rPr>
                <w:lang w:val="ro-RO"/>
              </w:rPr>
              <w:t xml:space="preserve"> </w:t>
            </w:r>
            <w:r>
              <w:rPr>
                <w:lang w:val="ro-RO"/>
              </w:rPr>
              <w:t>m</w:t>
            </w:r>
            <w:r w:rsidR="00BC28DF" w:rsidRPr="00BC28DF">
              <w:rPr>
                <w:lang w:val="ro-RO"/>
              </w:rPr>
              <w:t>etodele de determinare şi înregistrare a ocluziei centrice la confecţionarea coroanelor  metalo-ceramice</w:t>
            </w:r>
          </w:p>
          <w:p w:rsidR="00BC28DF" w:rsidRPr="0008431D" w:rsidRDefault="00BC28DF" w:rsidP="00BC28DF">
            <w:pPr>
              <w:ind w:left="753" w:hanging="426"/>
              <w:jc w:val="both"/>
              <w:rPr>
                <w:lang w:val="ro-RO"/>
              </w:rPr>
            </w:pPr>
          </w:p>
          <w:p w:rsidR="00BC28DF" w:rsidRPr="00BC28DF" w:rsidRDefault="008E0421" w:rsidP="00BC28DF">
            <w:pPr>
              <w:pStyle w:val="Listparagraf"/>
              <w:numPr>
                <w:ilvl w:val="0"/>
                <w:numId w:val="44"/>
              </w:numPr>
              <w:ind w:left="753" w:hanging="426"/>
              <w:jc w:val="both"/>
              <w:rPr>
                <w:lang w:val="ro-RO"/>
              </w:rPr>
            </w:pPr>
            <w:r w:rsidRPr="008E0421">
              <w:rPr>
                <w:lang w:val="en-US"/>
              </w:rPr>
              <w:t>să cunoască</w:t>
            </w:r>
            <w:r w:rsidRPr="00BC28DF">
              <w:rPr>
                <w:lang w:val="ro-RO"/>
              </w:rPr>
              <w:t xml:space="preserve"> </w:t>
            </w:r>
            <w:r>
              <w:rPr>
                <w:lang w:val="ro-RO"/>
              </w:rPr>
              <w:t>a</w:t>
            </w:r>
            <w:r w:rsidR="00BC28DF" w:rsidRPr="00BC28DF">
              <w:rPr>
                <w:lang w:val="ro-RO"/>
              </w:rPr>
              <w:t>liajele folosite la confecţionarea componentei metalice a coroanelor mixte M/C. Varietăţi. Caracteristica</w:t>
            </w:r>
          </w:p>
          <w:p w:rsidR="00BC28DF" w:rsidRPr="0008431D" w:rsidRDefault="00BC28DF" w:rsidP="00BC28DF">
            <w:pPr>
              <w:ind w:left="753" w:hanging="426"/>
              <w:jc w:val="both"/>
              <w:rPr>
                <w:lang w:val="ro-RO"/>
              </w:rPr>
            </w:pPr>
          </w:p>
          <w:p w:rsidR="00BC28DF" w:rsidRPr="00BC28DF" w:rsidRDefault="008E0421" w:rsidP="00BC28DF">
            <w:pPr>
              <w:pStyle w:val="Listparagraf"/>
              <w:numPr>
                <w:ilvl w:val="0"/>
                <w:numId w:val="44"/>
              </w:numPr>
              <w:ind w:left="753" w:hanging="426"/>
              <w:jc w:val="both"/>
              <w:rPr>
                <w:lang w:val="ro-RO"/>
              </w:rPr>
            </w:pPr>
            <w:r w:rsidRPr="008E0421">
              <w:rPr>
                <w:lang w:val="en-US"/>
              </w:rPr>
              <w:t>să cunoască</w:t>
            </w:r>
            <w:r w:rsidRPr="00BC28DF">
              <w:rPr>
                <w:lang w:val="ro-RO"/>
              </w:rPr>
              <w:t xml:space="preserve"> </w:t>
            </w:r>
            <w:r>
              <w:rPr>
                <w:lang w:val="ro-RO"/>
              </w:rPr>
              <w:t>p</w:t>
            </w:r>
            <w:r w:rsidR="00BC28DF" w:rsidRPr="00BC28DF">
              <w:rPr>
                <w:lang w:val="ro-RO"/>
              </w:rPr>
              <w:t>roba definitivă a coroanei de înveliş din metalo-ceramică. Individualizarea.</w:t>
            </w:r>
          </w:p>
          <w:p w:rsidR="00411F56" w:rsidRPr="00411F56" w:rsidRDefault="00411F56" w:rsidP="00411F56">
            <w:pPr>
              <w:tabs>
                <w:tab w:val="left" w:pos="170"/>
              </w:tabs>
              <w:jc w:val="center"/>
              <w:rPr>
                <w:b/>
                <w:iCs/>
                <w:color w:val="000000"/>
                <w:spacing w:val="-4"/>
                <w:lang w:val="ro-RO"/>
              </w:rPr>
            </w:pPr>
          </w:p>
        </w:tc>
      </w:tr>
      <w:tr w:rsidR="00BC28DF" w:rsidRPr="00681666" w:rsidTr="00BC28DF">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BC28DF" w:rsidRPr="005D2159" w:rsidRDefault="00733CA2" w:rsidP="005D2159">
            <w:pPr>
              <w:jc w:val="center"/>
              <w:rPr>
                <w:b/>
                <w:lang w:val="ro-RO"/>
              </w:rPr>
            </w:pPr>
            <w:r w:rsidRPr="005D2159">
              <w:rPr>
                <w:b/>
                <w:lang w:val="ro-RO"/>
              </w:rPr>
              <w:lastRenderedPageBreak/>
              <w:t>Indicaţii şi tratamentul protetic a pacienţilor cu leziuni odontale coronare cu coroane de substituţie.</w:t>
            </w:r>
          </w:p>
        </w:tc>
      </w:tr>
      <w:tr w:rsidR="00BC28DF" w:rsidRPr="00BC28DF" w:rsidTr="00411F56">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BC28DF" w:rsidRPr="00411F56" w:rsidRDefault="008E0421" w:rsidP="00BC28DF">
            <w:pPr>
              <w:pStyle w:val="z1Char"/>
              <w:tabs>
                <w:tab w:val="clear" w:pos="227"/>
                <w:tab w:val="left" w:pos="170"/>
              </w:tabs>
              <w:ind w:left="0" w:firstLine="0"/>
              <w:jc w:val="center"/>
              <w:rPr>
                <w:b/>
                <w:spacing w:val="-4"/>
                <w:sz w:val="24"/>
                <w:szCs w:val="24"/>
                <w:lang w:val="en-US"/>
              </w:rPr>
            </w:pPr>
            <w:r w:rsidRPr="00411F56">
              <w:rPr>
                <w:b/>
                <w:iCs/>
                <w:spacing w:val="-4"/>
                <w:lang w:val="ro-RO"/>
              </w:rPr>
              <w:t>Unități de conținut</w:t>
            </w:r>
          </w:p>
        </w:tc>
        <w:tc>
          <w:tcPr>
            <w:tcW w:w="4713" w:type="dxa"/>
            <w:tcBorders>
              <w:top w:val="single" w:sz="4" w:space="0" w:color="auto"/>
              <w:left w:val="single" w:sz="4" w:space="0" w:color="auto"/>
              <w:bottom w:val="single" w:sz="4" w:space="0" w:color="auto"/>
              <w:right w:val="single" w:sz="4" w:space="0" w:color="auto"/>
            </w:tcBorders>
          </w:tcPr>
          <w:p w:rsidR="00BC28DF" w:rsidRPr="00411F56" w:rsidRDefault="008E0421" w:rsidP="00BC28DF">
            <w:pPr>
              <w:tabs>
                <w:tab w:val="left" w:pos="170"/>
              </w:tabs>
              <w:jc w:val="center"/>
              <w:rPr>
                <w:b/>
                <w:iCs/>
                <w:color w:val="000000"/>
                <w:spacing w:val="-4"/>
                <w:lang w:val="ro-RO"/>
              </w:rPr>
            </w:pPr>
            <w:r w:rsidRPr="00411F56">
              <w:rPr>
                <w:b/>
                <w:spacing w:val="-4"/>
                <w:lang w:val="en-US"/>
              </w:rPr>
              <w:t>Obiective</w:t>
            </w:r>
          </w:p>
        </w:tc>
      </w:tr>
      <w:tr w:rsidR="00BC28DF" w:rsidRPr="00681666" w:rsidTr="00411F56">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DE0215" w:rsidRDefault="00DE0215" w:rsidP="00DE0215">
            <w:pPr>
              <w:jc w:val="both"/>
              <w:rPr>
                <w:lang w:val="ro-RO"/>
              </w:rPr>
            </w:pPr>
          </w:p>
          <w:p w:rsidR="00DE0215" w:rsidRDefault="00DE0215" w:rsidP="00DE0215">
            <w:pPr>
              <w:jc w:val="both"/>
              <w:rPr>
                <w:lang w:val="ro-RO"/>
              </w:rPr>
            </w:pPr>
            <w:r>
              <w:rPr>
                <w:lang w:val="ro-RO"/>
              </w:rPr>
              <w:t>I</w:t>
            </w:r>
            <w:r w:rsidRPr="00DE0215">
              <w:rPr>
                <w:lang w:val="ro-RO"/>
              </w:rPr>
              <w:t>ndicaţii şi contraindicaţii la confecţionarea coroanelor de substituţie</w:t>
            </w:r>
            <w:r>
              <w:rPr>
                <w:lang w:val="ro-RO"/>
              </w:rPr>
              <w:t>.</w:t>
            </w:r>
          </w:p>
          <w:p w:rsidR="00DE0215" w:rsidRDefault="00DE0215" w:rsidP="00DE0215">
            <w:pPr>
              <w:jc w:val="both"/>
              <w:rPr>
                <w:lang w:val="ro-RO"/>
              </w:rPr>
            </w:pPr>
          </w:p>
          <w:p w:rsidR="00DE0215" w:rsidRPr="00DE0215" w:rsidRDefault="00DE0215" w:rsidP="00DE0215">
            <w:pPr>
              <w:jc w:val="both"/>
              <w:rPr>
                <w:lang w:val="ro-RO"/>
              </w:rPr>
            </w:pPr>
            <w:r>
              <w:rPr>
                <w:lang w:val="ro-RO"/>
              </w:rPr>
              <w:t>C</w:t>
            </w:r>
            <w:r w:rsidRPr="00733CA2">
              <w:rPr>
                <w:lang w:val="ro-RO"/>
              </w:rPr>
              <w:t>erinţele către rădăcina dintelui lezat şi pivot în coroan</w:t>
            </w:r>
            <w:r>
              <w:rPr>
                <w:lang w:val="ro-RO"/>
              </w:rPr>
              <w:t>a</w:t>
            </w:r>
            <w:r w:rsidRPr="00733CA2">
              <w:rPr>
                <w:lang w:val="ro-RO"/>
              </w:rPr>
              <w:t xml:space="preserve"> de substituţie</w:t>
            </w:r>
            <w:r>
              <w:rPr>
                <w:lang w:val="ro-RO"/>
              </w:rPr>
              <w:t>.</w:t>
            </w:r>
          </w:p>
          <w:p w:rsidR="00BC28DF" w:rsidRDefault="00BC28DF" w:rsidP="00DE0215">
            <w:pPr>
              <w:jc w:val="both"/>
              <w:rPr>
                <w:lang w:val="ro-RO"/>
              </w:rPr>
            </w:pPr>
          </w:p>
          <w:p w:rsidR="00DE0215" w:rsidRDefault="00DE0215" w:rsidP="00DE0215">
            <w:pPr>
              <w:jc w:val="both"/>
              <w:rPr>
                <w:lang w:val="ro-RO"/>
              </w:rPr>
            </w:pPr>
            <w:r>
              <w:rPr>
                <w:lang w:val="ro-RO"/>
              </w:rPr>
              <w:t>C</w:t>
            </w:r>
            <w:r w:rsidRPr="00733CA2">
              <w:rPr>
                <w:lang w:val="ro-RO"/>
              </w:rPr>
              <w:t>lasificarea coroanelor de substituţie</w:t>
            </w:r>
            <w:r>
              <w:rPr>
                <w:lang w:val="ro-RO"/>
              </w:rPr>
              <w:t>.</w:t>
            </w:r>
          </w:p>
          <w:p w:rsidR="00DE0215" w:rsidRDefault="00DE0215" w:rsidP="00DE0215">
            <w:pPr>
              <w:jc w:val="both"/>
              <w:rPr>
                <w:lang w:val="ro-RO"/>
              </w:rPr>
            </w:pPr>
          </w:p>
          <w:p w:rsidR="00DE0215" w:rsidRDefault="00DE0215" w:rsidP="00DE0215">
            <w:pPr>
              <w:jc w:val="both"/>
              <w:rPr>
                <w:lang w:val="ro-RO"/>
              </w:rPr>
            </w:pPr>
            <w:r>
              <w:rPr>
                <w:lang w:val="ro-RO"/>
              </w:rPr>
              <w:t>T</w:t>
            </w:r>
            <w:r w:rsidRPr="00733CA2">
              <w:rPr>
                <w:lang w:val="ro-RO"/>
              </w:rPr>
              <w:t>ipurile de preparare a suprafeţei de secţiune radiculară</w:t>
            </w:r>
            <w:r>
              <w:rPr>
                <w:lang w:val="ro-RO"/>
              </w:rPr>
              <w:t>.</w:t>
            </w:r>
          </w:p>
          <w:p w:rsidR="00DE0215" w:rsidRDefault="00DE0215" w:rsidP="00DE0215">
            <w:pPr>
              <w:jc w:val="both"/>
              <w:rPr>
                <w:lang w:val="ro-RO"/>
              </w:rPr>
            </w:pPr>
          </w:p>
          <w:p w:rsidR="00DE0215" w:rsidRDefault="00DE0215" w:rsidP="00DE0215">
            <w:pPr>
              <w:jc w:val="both"/>
              <w:rPr>
                <w:lang w:val="ro-RO"/>
              </w:rPr>
            </w:pPr>
            <w:r w:rsidRPr="00733CA2">
              <w:rPr>
                <w:lang w:val="ro-RO"/>
              </w:rPr>
              <w:t>Metode de amprentare</w:t>
            </w:r>
            <w:r>
              <w:rPr>
                <w:lang w:val="ro-RO"/>
              </w:rPr>
              <w:t>.</w:t>
            </w:r>
          </w:p>
          <w:p w:rsidR="00DE0215" w:rsidRDefault="00DE0215" w:rsidP="00DE0215">
            <w:pPr>
              <w:jc w:val="both"/>
              <w:rPr>
                <w:lang w:val="ro-RO"/>
              </w:rPr>
            </w:pPr>
          </w:p>
          <w:p w:rsidR="00DE0215" w:rsidRDefault="00DE0215" w:rsidP="00DE0215">
            <w:pPr>
              <w:jc w:val="both"/>
              <w:rPr>
                <w:lang w:val="ro-RO"/>
              </w:rPr>
            </w:pPr>
            <w:r>
              <w:rPr>
                <w:lang w:val="ro-RO"/>
              </w:rPr>
              <w:t>E</w:t>
            </w:r>
            <w:r w:rsidRPr="00733CA2">
              <w:rPr>
                <w:lang w:val="ro-RO"/>
              </w:rPr>
              <w:t>tapele clinico-tehnice de confecţionare coroanelor de substituţie</w:t>
            </w:r>
            <w:r>
              <w:rPr>
                <w:lang w:val="ro-RO"/>
              </w:rPr>
              <w:t>.</w:t>
            </w:r>
          </w:p>
          <w:p w:rsidR="00DE0215" w:rsidRDefault="00DE0215" w:rsidP="00DE0215">
            <w:pPr>
              <w:jc w:val="both"/>
              <w:rPr>
                <w:lang w:val="ro-RO"/>
              </w:rPr>
            </w:pPr>
          </w:p>
          <w:p w:rsidR="00DE0215" w:rsidRDefault="00DE0215" w:rsidP="00DE0215">
            <w:pPr>
              <w:jc w:val="both"/>
              <w:rPr>
                <w:lang w:val="ro-RO"/>
              </w:rPr>
            </w:pPr>
            <w:r>
              <w:rPr>
                <w:lang w:val="ro-RO"/>
              </w:rPr>
              <w:t>A</w:t>
            </w:r>
            <w:r w:rsidRPr="00733CA2">
              <w:rPr>
                <w:lang w:val="ro-RO"/>
              </w:rPr>
              <w:t>vantajele şi dezavantajele de substituţie.</w:t>
            </w:r>
          </w:p>
        </w:tc>
        <w:tc>
          <w:tcPr>
            <w:tcW w:w="4713" w:type="dxa"/>
            <w:tcBorders>
              <w:top w:val="single" w:sz="4" w:space="0" w:color="auto"/>
              <w:left w:val="single" w:sz="4" w:space="0" w:color="auto"/>
              <w:bottom w:val="single" w:sz="4" w:space="0" w:color="auto"/>
              <w:right w:val="single" w:sz="4" w:space="0" w:color="auto"/>
            </w:tcBorders>
          </w:tcPr>
          <w:p w:rsidR="00733CA2" w:rsidRPr="00733CA2" w:rsidRDefault="008E0421" w:rsidP="00733CA2">
            <w:pPr>
              <w:pStyle w:val="Listparagraf"/>
              <w:numPr>
                <w:ilvl w:val="0"/>
                <w:numId w:val="46"/>
              </w:numPr>
              <w:ind w:left="753" w:hanging="426"/>
              <w:jc w:val="both"/>
              <w:rPr>
                <w:lang w:val="ro-RO"/>
              </w:rPr>
            </w:pPr>
            <w:r w:rsidRPr="008E0421">
              <w:rPr>
                <w:lang w:val="en-US"/>
              </w:rPr>
              <w:lastRenderedPageBreak/>
              <w:t>să cunoască</w:t>
            </w:r>
            <w:r w:rsidRPr="00733CA2">
              <w:rPr>
                <w:lang w:val="ro-RO"/>
              </w:rPr>
              <w:t xml:space="preserve"> </w:t>
            </w:r>
            <w:r>
              <w:rPr>
                <w:lang w:val="ro-RO"/>
              </w:rPr>
              <w:t>i</w:t>
            </w:r>
            <w:r w:rsidR="00733CA2" w:rsidRPr="00733CA2">
              <w:rPr>
                <w:lang w:val="ro-RO"/>
              </w:rPr>
              <w:t>ndicaţii şi contraindicaţii la confecţionarea coroanelor de substituţie</w:t>
            </w:r>
          </w:p>
          <w:p w:rsidR="00733CA2" w:rsidRPr="0008431D" w:rsidRDefault="00733CA2" w:rsidP="00733CA2">
            <w:pPr>
              <w:ind w:left="753" w:hanging="426"/>
              <w:jc w:val="both"/>
              <w:rPr>
                <w:lang w:val="ro-RO"/>
              </w:rPr>
            </w:pPr>
          </w:p>
          <w:p w:rsidR="00733CA2" w:rsidRPr="00733CA2" w:rsidRDefault="008E0421" w:rsidP="00733CA2">
            <w:pPr>
              <w:pStyle w:val="Listparagraf"/>
              <w:numPr>
                <w:ilvl w:val="0"/>
                <w:numId w:val="46"/>
              </w:numPr>
              <w:ind w:left="753" w:hanging="426"/>
              <w:jc w:val="both"/>
              <w:rPr>
                <w:lang w:val="ro-RO"/>
              </w:rPr>
            </w:pPr>
            <w:r w:rsidRPr="008E0421">
              <w:rPr>
                <w:lang w:val="en-US"/>
              </w:rPr>
              <w:t>să cunoască</w:t>
            </w:r>
            <w:r w:rsidRPr="00733CA2">
              <w:rPr>
                <w:lang w:val="ro-RO"/>
              </w:rPr>
              <w:t xml:space="preserve"> </w:t>
            </w:r>
            <w:r>
              <w:rPr>
                <w:lang w:val="ro-RO"/>
              </w:rPr>
              <w:t>c</w:t>
            </w:r>
            <w:r w:rsidR="00733CA2" w:rsidRPr="00733CA2">
              <w:rPr>
                <w:lang w:val="ro-RO"/>
              </w:rPr>
              <w:t>erinţele către rădăcina dintelui lezat şi pivot în coroan</w:t>
            </w:r>
            <w:r w:rsidR="00DE0215">
              <w:rPr>
                <w:lang w:val="ro-RO"/>
              </w:rPr>
              <w:t>a</w:t>
            </w:r>
            <w:r w:rsidR="00733CA2" w:rsidRPr="00733CA2">
              <w:rPr>
                <w:lang w:val="ro-RO"/>
              </w:rPr>
              <w:t xml:space="preserve"> de substituţie</w:t>
            </w:r>
          </w:p>
          <w:p w:rsidR="00733CA2" w:rsidRPr="0008431D" w:rsidRDefault="00733CA2" w:rsidP="00733CA2">
            <w:pPr>
              <w:ind w:left="753" w:hanging="426"/>
              <w:jc w:val="both"/>
              <w:rPr>
                <w:lang w:val="ro-RO"/>
              </w:rPr>
            </w:pPr>
          </w:p>
          <w:p w:rsidR="00733CA2" w:rsidRPr="00733CA2" w:rsidRDefault="008E0421" w:rsidP="00733CA2">
            <w:pPr>
              <w:pStyle w:val="Listparagraf"/>
              <w:numPr>
                <w:ilvl w:val="0"/>
                <w:numId w:val="46"/>
              </w:numPr>
              <w:ind w:left="753" w:hanging="426"/>
              <w:jc w:val="both"/>
              <w:rPr>
                <w:lang w:val="ro-RO"/>
              </w:rPr>
            </w:pPr>
            <w:r w:rsidRPr="008E0421">
              <w:rPr>
                <w:lang w:val="en-US"/>
              </w:rPr>
              <w:t>să cunoască</w:t>
            </w:r>
            <w:r w:rsidRPr="00733CA2">
              <w:rPr>
                <w:lang w:val="ro-RO"/>
              </w:rPr>
              <w:t xml:space="preserve"> </w:t>
            </w:r>
            <w:r>
              <w:rPr>
                <w:lang w:val="ro-RO"/>
              </w:rPr>
              <w:t>c</w:t>
            </w:r>
            <w:r w:rsidR="00733CA2" w:rsidRPr="00733CA2">
              <w:rPr>
                <w:lang w:val="ro-RO"/>
              </w:rPr>
              <w:t>lasificarea coroanelor de substituţie după: funcţie, material, metoda de confecţionare şi particularităţile constructive</w:t>
            </w:r>
          </w:p>
          <w:p w:rsidR="00733CA2" w:rsidRPr="0008431D" w:rsidRDefault="00733CA2" w:rsidP="00733CA2">
            <w:pPr>
              <w:ind w:left="753" w:hanging="426"/>
              <w:jc w:val="both"/>
              <w:rPr>
                <w:lang w:val="ro-RO"/>
              </w:rPr>
            </w:pPr>
          </w:p>
          <w:p w:rsidR="00733CA2" w:rsidRPr="00733CA2" w:rsidRDefault="008E0421" w:rsidP="00733CA2">
            <w:pPr>
              <w:pStyle w:val="Listparagraf"/>
              <w:numPr>
                <w:ilvl w:val="0"/>
                <w:numId w:val="46"/>
              </w:numPr>
              <w:ind w:left="753" w:hanging="426"/>
              <w:jc w:val="both"/>
              <w:rPr>
                <w:lang w:val="ro-RO"/>
              </w:rPr>
            </w:pPr>
            <w:r w:rsidRPr="008E0421">
              <w:rPr>
                <w:lang w:val="en-US"/>
              </w:rPr>
              <w:t>să cunoască</w:t>
            </w:r>
            <w:r w:rsidRPr="00733CA2">
              <w:rPr>
                <w:lang w:val="ro-RO"/>
              </w:rPr>
              <w:t xml:space="preserve"> </w:t>
            </w:r>
            <w:r>
              <w:rPr>
                <w:lang w:val="ro-RO"/>
              </w:rPr>
              <w:t>t</w:t>
            </w:r>
            <w:r w:rsidR="00733CA2" w:rsidRPr="00733CA2">
              <w:rPr>
                <w:lang w:val="ro-RO"/>
              </w:rPr>
              <w:t>ipurile de preparare a suprafeţei de secţiune radiculară la tratamentul cu coroane de substituţie</w:t>
            </w:r>
          </w:p>
          <w:p w:rsidR="00733CA2" w:rsidRPr="0008431D" w:rsidRDefault="00733CA2" w:rsidP="00733CA2">
            <w:pPr>
              <w:ind w:left="753" w:hanging="426"/>
              <w:jc w:val="both"/>
              <w:rPr>
                <w:lang w:val="ro-RO"/>
              </w:rPr>
            </w:pPr>
          </w:p>
          <w:p w:rsidR="00733CA2" w:rsidRPr="00733CA2" w:rsidRDefault="008E0421" w:rsidP="00733CA2">
            <w:pPr>
              <w:pStyle w:val="Listparagraf"/>
              <w:numPr>
                <w:ilvl w:val="0"/>
                <w:numId w:val="46"/>
              </w:numPr>
              <w:ind w:left="753" w:hanging="426"/>
              <w:jc w:val="both"/>
              <w:rPr>
                <w:lang w:val="ro-RO"/>
              </w:rPr>
            </w:pPr>
            <w:r w:rsidRPr="008E0421">
              <w:rPr>
                <w:lang w:val="en-US"/>
              </w:rPr>
              <w:t>să cunoască</w:t>
            </w:r>
            <w:r w:rsidRPr="00733CA2">
              <w:rPr>
                <w:lang w:val="ro-RO"/>
              </w:rPr>
              <w:t xml:space="preserve"> </w:t>
            </w:r>
            <w:r>
              <w:rPr>
                <w:lang w:val="ro-RO"/>
              </w:rPr>
              <w:t>p</w:t>
            </w:r>
            <w:r w:rsidR="00733CA2" w:rsidRPr="00733CA2">
              <w:rPr>
                <w:lang w:val="ro-RO"/>
              </w:rPr>
              <w:t>regătirea şi amprentarea canalului radicular. Metode de amprentare</w:t>
            </w:r>
          </w:p>
          <w:p w:rsidR="00733CA2" w:rsidRPr="00733CA2" w:rsidRDefault="008E0421" w:rsidP="00733CA2">
            <w:pPr>
              <w:pStyle w:val="Listparagraf"/>
              <w:numPr>
                <w:ilvl w:val="0"/>
                <w:numId w:val="46"/>
              </w:numPr>
              <w:ind w:left="753" w:hanging="426"/>
              <w:jc w:val="both"/>
              <w:rPr>
                <w:lang w:val="ro-RO"/>
              </w:rPr>
            </w:pPr>
            <w:r w:rsidRPr="008E0421">
              <w:rPr>
                <w:lang w:val="en-US"/>
              </w:rPr>
              <w:t>să cunoască</w:t>
            </w:r>
            <w:r w:rsidRPr="00733CA2">
              <w:rPr>
                <w:lang w:val="ro-RO"/>
              </w:rPr>
              <w:t xml:space="preserve"> </w:t>
            </w:r>
            <w:r>
              <w:rPr>
                <w:lang w:val="ro-RO"/>
              </w:rPr>
              <w:t>c</w:t>
            </w:r>
            <w:r w:rsidR="00733CA2" w:rsidRPr="00733CA2">
              <w:rPr>
                <w:lang w:val="ro-RO"/>
              </w:rPr>
              <w:t>orona de substituţie simplă din acrilat. Indicaţii.</w:t>
            </w:r>
          </w:p>
          <w:p w:rsidR="00733CA2" w:rsidRPr="00733CA2" w:rsidRDefault="008E0421" w:rsidP="00733CA2">
            <w:pPr>
              <w:pStyle w:val="Listparagraf"/>
              <w:numPr>
                <w:ilvl w:val="0"/>
                <w:numId w:val="46"/>
              </w:numPr>
              <w:ind w:left="753" w:hanging="426"/>
              <w:jc w:val="both"/>
              <w:rPr>
                <w:lang w:val="ro-RO"/>
              </w:rPr>
            </w:pPr>
            <w:r w:rsidRPr="008E0421">
              <w:rPr>
                <w:lang w:val="en-US"/>
              </w:rPr>
              <w:t>să cunoască</w:t>
            </w:r>
            <w:r w:rsidRPr="00733CA2">
              <w:rPr>
                <w:lang w:val="ro-RO"/>
              </w:rPr>
              <w:t xml:space="preserve"> </w:t>
            </w:r>
            <w:r>
              <w:rPr>
                <w:lang w:val="ro-RO"/>
              </w:rPr>
              <w:t>e</w:t>
            </w:r>
            <w:r w:rsidR="00733CA2" w:rsidRPr="00733CA2">
              <w:rPr>
                <w:lang w:val="ro-RO"/>
              </w:rPr>
              <w:t>tapele clinico-tehnice de confecţionare a coroanei simple din acrilat</w:t>
            </w:r>
          </w:p>
          <w:p w:rsidR="00733CA2" w:rsidRPr="0008431D" w:rsidRDefault="00733CA2" w:rsidP="00733CA2">
            <w:pPr>
              <w:ind w:left="753" w:hanging="426"/>
              <w:jc w:val="both"/>
              <w:rPr>
                <w:lang w:val="ro-RO"/>
              </w:rPr>
            </w:pPr>
          </w:p>
          <w:p w:rsidR="00733CA2" w:rsidRPr="00733CA2" w:rsidRDefault="008E0421" w:rsidP="00733CA2">
            <w:pPr>
              <w:pStyle w:val="Listparagraf"/>
              <w:numPr>
                <w:ilvl w:val="0"/>
                <w:numId w:val="46"/>
              </w:numPr>
              <w:ind w:left="753" w:hanging="426"/>
              <w:jc w:val="both"/>
              <w:rPr>
                <w:lang w:val="ro-RO"/>
              </w:rPr>
            </w:pPr>
            <w:r w:rsidRPr="008E0421">
              <w:rPr>
                <w:lang w:val="en-US"/>
              </w:rPr>
              <w:t>să cunoască</w:t>
            </w:r>
            <w:r w:rsidRPr="00733CA2">
              <w:rPr>
                <w:lang w:val="ro-RO"/>
              </w:rPr>
              <w:t xml:space="preserve"> </w:t>
            </w:r>
            <w:r>
              <w:rPr>
                <w:lang w:val="ro-RO"/>
              </w:rPr>
              <w:t>c</w:t>
            </w:r>
            <w:r w:rsidR="00733CA2" w:rsidRPr="00733CA2">
              <w:rPr>
                <w:lang w:val="ro-RO"/>
              </w:rPr>
              <w:t>oroana de substituţie tip Ilina-Markosian, Richmond. Structura.</w:t>
            </w:r>
          </w:p>
          <w:p w:rsidR="00733CA2" w:rsidRPr="0008431D" w:rsidRDefault="00733CA2" w:rsidP="00733CA2">
            <w:pPr>
              <w:ind w:left="753" w:hanging="426"/>
              <w:jc w:val="both"/>
              <w:rPr>
                <w:lang w:val="ro-RO"/>
              </w:rPr>
            </w:pPr>
          </w:p>
          <w:p w:rsidR="00733CA2" w:rsidRPr="00733CA2" w:rsidRDefault="008E0421" w:rsidP="00733CA2">
            <w:pPr>
              <w:pStyle w:val="Listparagraf"/>
              <w:numPr>
                <w:ilvl w:val="0"/>
                <w:numId w:val="46"/>
              </w:numPr>
              <w:ind w:left="753" w:hanging="426"/>
              <w:jc w:val="both"/>
              <w:rPr>
                <w:lang w:val="ro-RO"/>
              </w:rPr>
            </w:pPr>
            <w:r w:rsidRPr="008E0421">
              <w:rPr>
                <w:lang w:val="en-US"/>
              </w:rPr>
              <w:t>să cunoască</w:t>
            </w:r>
            <w:r w:rsidRPr="00733CA2">
              <w:rPr>
                <w:lang w:val="ro-RO"/>
              </w:rPr>
              <w:t xml:space="preserve"> </w:t>
            </w:r>
            <w:r>
              <w:rPr>
                <w:lang w:val="ro-RO"/>
              </w:rPr>
              <w:t>i</w:t>
            </w:r>
            <w:r w:rsidR="00733CA2" w:rsidRPr="00733CA2">
              <w:rPr>
                <w:lang w:val="ro-RO"/>
              </w:rPr>
              <w:t>ndicaţiile către confecţionarea coroanei tip Ilina-Markosian, Richmond. Fazele clinico-tehnice.</w:t>
            </w:r>
          </w:p>
          <w:p w:rsidR="00733CA2" w:rsidRPr="0008431D" w:rsidRDefault="00733CA2" w:rsidP="00733CA2">
            <w:pPr>
              <w:ind w:left="753" w:hanging="426"/>
              <w:jc w:val="both"/>
              <w:rPr>
                <w:lang w:val="ro-RO"/>
              </w:rPr>
            </w:pPr>
          </w:p>
          <w:p w:rsidR="00733CA2" w:rsidRPr="00733CA2" w:rsidRDefault="008E0421" w:rsidP="00733CA2">
            <w:pPr>
              <w:pStyle w:val="Listparagraf"/>
              <w:numPr>
                <w:ilvl w:val="0"/>
                <w:numId w:val="46"/>
              </w:numPr>
              <w:ind w:left="753" w:hanging="426"/>
              <w:jc w:val="both"/>
              <w:rPr>
                <w:lang w:val="ro-RO"/>
              </w:rPr>
            </w:pPr>
            <w:r w:rsidRPr="008E0421">
              <w:rPr>
                <w:lang w:val="en-US"/>
              </w:rPr>
              <w:t>să cunoască</w:t>
            </w:r>
            <w:r w:rsidRPr="00733CA2">
              <w:rPr>
                <w:lang w:val="ro-RO"/>
              </w:rPr>
              <w:t xml:space="preserve"> </w:t>
            </w:r>
            <w:r>
              <w:rPr>
                <w:lang w:val="ro-RO"/>
              </w:rPr>
              <w:t>c</w:t>
            </w:r>
            <w:r w:rsidR="00733CA2" w:rsidRPr="00733CA2">
              <w:rPr>
                <w:lang w:val="ro-RO"/>
              </w:rPr>
              <w:t>oroana de substituţie pe bont artificial. Indicaţii.</w:t>
            </w:r>
          </w:p>
          <w:p w:rsidR="00733CA2" w:rsidRPr="0008431D" w:rsidRDefault="00733CA2" w:rsidP="00733CA2">
            <w:pPr>
              <w:ind w:left="753" w:hanging="426"/>
              <w:jc w:val="both"/>
              <w:rPr>
                <w:lang w:val="ro-RO"/>
              </w:rPr>
            </w:pPr>
          </w:p>
          <w:p w:rsidR="00733CA2" w:rsidRPr="00733CA2" w:rsidRDefault="008E0421" w:rsidP="00733CA2">
            <w:pPr>
              <w:pStyle w:val="Listparagraf"/>
              <w:numPr>
                <w:ilvl w:val="0"/>
                <w:numId w:val="46"/>
              </w:numPr>
              <w:ind w:left="753" w:hanging="426"/>
              <w:jc w:val="both"/>
              <w:rPr>
                <w:lang w:val="ro-RO"/>
              </w:rPr>
            </w:pPr>
            <w:r w:rsidRPr="008E0421">
              <w:rPr>
                <w:lang w:val="en-US"/>
              </w:rPr>
              <w:t>să cunoască</w:t>
            </w:r>
            <w:r w:rsidRPr="00733CA2">
              <w:rPr>
                <w:lang w:val="ro-RO"/>
              </w:rPr>
              <w:t xml:space="preserve"> </w:t>
            </w:r>
            <w:r>
              <w:rPr>
                <w:lang w:val="ro-RO"/>
              </w:rPr>
              <w:t>e</w:t>
            </w:r>
            <w:r w:rsidR="00733CA2" w:rsidRPr="00733CA2">
              <w:rPr>
                <w:lang w:val="ro-RO"/>
              </w:rPr>
              <w:t>tapele clinico-tehnice de confecţionare pe bont artificial. Indicaţii.</w:t>
            </w:r>
          </w:p>
          <w:p w:rsidR="00733CA2" w:rsidRPr="0008431D" w:rsidRDefault="00733CA2" w:rsidP="00733CA2">
            <w:pPr>
              <w:ind w:left="753" w:hanging="426"/>
              <w:jc w:val="both"/>
              <w:rPr>
                <w:lang w:val="ro-RO"/>
              </w:rPr>
            </w:pPr>
          </w:p>
          <w:p w:rsidR="00733CA2" w:rsidRPr="00733CA2" w:rsidRDefault="008E0421" w:rsidP="00733CA2">
            <w:pPr>
              <w:pStyle w:val="Listparagraf"/>
              <w:numPr>
                <w:ilvl w:val="0"/>
                <w:numId w:val="46"/>
              </w:numPr>
              <w:ind w:left="753" w:hanging="426"/>
              <w:jc w:val="both"/>
              <w:rPr>
                <w:lang w:val="ro-RO"/>
              </w:rPr>
            </w:pPr>
            <w:r w:rsidRPr="008E0421">
              <w:rPr>
                <w:lang w:val="en-US"/>
              </w:rPr>
              <w:t>să cunoască</w:t>
            </w:r>
            <w:r w:rsidRPr="00733CA2">
              <w:rPr>
                <w:lang w:val="ro-RO"/>
              </w:rPr>
              <w:t xml:space="preserve"> </w:t>
            </w:r>
            <w:r>
              <w:rPr>
                <w:lang w:val="ro-RO"/>
              </w:rPr>
              <w:t>t</w:t>
            </w:r>
            <w:r w:rsidR="00733CA2" w:rsidRPr="00733CA2">
              <w:rPr>
                <w:lang w:val="ro-RO"/>
              </w:rPr>
              <w:t>ehnica confecţionării coroanei de substituţie într-o vizită. Indicaţii.</w:t>
            </w:r>
          </w:p>
          <w:p w:rsidR="00733CA2" w:rsidRPr="0008431D" w:rsidRDefault="00733CA2" w:rsidP="00733CA2">
            <w:pPr>
              <w:ind w:left="753" w:hanging="426"/>
              <w:jc w:val="both"/>
              <w:rPr>
                <w:lang w:val="ro-RO"/>
              </w:rPr>
            </w:pPr>
          </w:p>
          <w:p w:rsidR="00733CA2" w:rsidRPr="00733CA2" w:rsidRDefault="008E0421" w:rsidP="00733CA2">
            <w:pPr>
              <w:pStyle w:val="Listparagraf"/>
              <w:numPr>
                <w:ilvl w:val="0"/>
                <w:numId w:val="46"/>
              </w:numPr>
              <w:ind w:left="753" w:hanging="426"/>
              <w:jc w:val="both"/>
              <w:rPr>
                <w:lang w:val="ro-RO"/>
              </w:rPr>
            </w:pPr>
            <w:r w:rsidRPr="008E0421">
              <w:rPr>
                <w:lang w:val="en-US"/>
              </w:rPr>
              <w:t>să cunoască</w:t>
            </w:r>
            <w:r w:rsidRPr="00733CA2">
              <w:rPr>
                <w:lang w:val="ro-RO"/>
              </w:rPr>
              <w:t xml:space="preserve"> </w:t>
            </w:r>
            <w:r>
              <w:rPr>
                <w:lang w:val="ro-RO"/>
              </w:rPr>
              <w:t>m</w:t>
            </w:r>
            <w:r w:rsidR="00733CA2" w:rsidRPr="00733CA2">
              <w:rPr>
                <w:lang w:val="ro-RO"/>
              </w:rPr>
              <w:t>etoda directă de confecţionare a bontului artificial (incrustaţiei corono-radiculare)</w:t>
            </w:r>
          </w:p>
          <w:p w:rsidR="00733CA2" w:rsidRPr="0008431D" w:rsidRDefault="00733CA2" w:rsidP="00733CA2">
            <w:pPr>
              <w:ind w:left="753" w:hanging="426"/>
              <w:jc w:val="both"/>
              <w:rPr>
                <w:lang w:val="ro-RO"/>
              </w:rPr>
            </w:pPr>
          </w:p>
          <w:p w:rsidR="00733CA2" w:rsidRPr="00733CA2" w:rsidRDefault="008E0421" w:rsidP="00733CA2">
            <w:pPr>
              <w:pStyle w:val="Listparagraf"/>
              <w:numPr>
                <w:ilvl w:val="0"/>
                <w:numId w:val="46"/>
              </w:numPr>
              <w:ind w:left="753" w:hanging="426"/>
              <w:jc w:val="both"/>
              <w:rPr>
                <w:lang w:val="ro-RO"/>
              </w:rPr>
            </w:pPr>
            <w:r w:rsidRPr="008E0421">
              <w:rPr>
                <w:lang w:val="en-US"/>
              </w:rPr>
              <w:t>să cunoască</w:t>
            </w:r>
            <w:r w:rsidRPr="00733CA2">
              <w:rPr>
                <w:lang w:val="ro-RO"/>
              </w:rPr>
              <w:t xml:space="preserve"> </w:t>
            </w:r>
            <w:r>
              <w:rPr>
                <w:lang w:val="ro-RO"/>
              </w:rPr>
              <w:t>m</w:t>
            </w:r>
            <w:r w:rsidR="00733CA2" w:rsidRPr="00733CA2">
              <w:rPr>
                <w:lang w:val="ro-RO"/>
              </w:rPr>
              <w:t>etoda indirectă de confecţionare a bontului artificial (incrustaţiei corono-radiculare)</w:t>
            </w:r>
          </w:p>
          <w:p w:rsidR="00733CA2" w:rsidRPr="0008431D" w:rsidRDefault="00733CA2" w:rsidP="00733CA2">
            <w:pPr>
              <w:ind w:left="753" w:hanging="426"/>
              <w:jc w:val="both"/>
              <w:rPr>
                <w:lang w:val="ro-RO"/>
              </w:rPr>
            </w:pPr>
          </w:p>
          <w:p w:rsidR="00733CA2" w:rsidRPr="00733CA2" w:rsidRDefault="008E0421" w:rsidP="00733CA2">
            <w:pPr>
              <w:pStyle w:val="Listparagraf"/>
              <w:numPr>
                <w:ilvl w:val="0"/>
                <w:numId w:val="46"/>
              </w:numPr>
              <w:ind w:left="753" w:hanging="426"/>
              <w:jc w:val="both"/>
              <w:rPr>
                <w:lang w:val="ro-RO"/>
              </w:rPr>
            </w:pPr>
            <w:r w:rsidRPr="008E0421">
              <w:rPr>
                <w:lang w:val="en-US"/>
              </w:rPr>
              <w:t>să cunoască</w:t>
            </w:r>
            <w:r w:rsidRPr="00733CA2">
              <w:rPr>
                <w:lang w:val="ro-RO"/>
              </w:rPr>
              <w:t xml:space="preserve"> </w:t>
            </w:r>
            <w:r>
              <w:rPr>
                <w:lang w:val="ro-RO"/>
              </w:rPr>
              <w:t>a</w:t>
            </w:r>
            <w:r w:rsidR="00733CA2" w:rsidRPr="00733CA2">
              <w:rPr>
                <w:lang w:val="ro-RO"/>
              </w:rPr>
              <w:t>vantajele şi dezavantajele de substituţie.</w:t>
            </w:r>
          </w:p>
          <w:p w:rsidR="00BC28DF" w:rsidRDefault="00BC28DF" w:rsidP="00BC28DF">
            <w:pPr>
              <w:pStyle w:val="Listparagraf"/>
              <w:ind w:left="753"/>
              <w:jc w:val="both"/>
              <w:rPr>
                <w:lang w:val="ro-RO"/>
              </w:rPr>
            </w:pPr>
          </w:p>
          <w:p w:rsidR="005D2159" w:rsidRPr="00DE0215" w:rsidRDefault="005D2159" w:rsidP="00DE0215">
            <w:pPr>
              <w:jc w:val="both"/>
              <w:rPr>
                <w:lang w:val="ro-RO"/>
              </w:rPr>
            </w:pPr>
          </w:p>
          <w:p w:rsidR="00733CA2" w:rsidRPr="00BC28DF" w:rsidRDefault="00733CA2" w:rsidP="00BC28DF">
            <w:pPr>
              <w:pStyle w:val="Listparagraf"/>
              <w:ind w:left="753"/>
              <w:jc w:val="both"/>
              <w:rPr>
                <w:lang w:val="ro-RO"/>
              </w:rPr>
            </w:pPr>
          </w:p>
        </w:tc>
      </w:tr>
    </w:tbl>
    <w:p w:rsidR="006332AA" w:rsidRPr="006332AA" w:rsidRDefault="006332AA" w:rsidP="006332AA">
      <w:pPr>
        <w:pStyle w:val="Listparagraf"/>
        <w:widowControl w:val="0"/>
        <w:numPr>
          <w:ilvl w:val="0"/>
          <w:numId w:val="7"/>
        </w:numPr>
        <w:spacing w:before="360" w:after="240"/>
        <w:ind w:left="709" w:hanging="567"/>
        <w:contextualSpacing w:val="0"/>
        <w:rPr>
          <w:b/>
          <w:caps/>
          <w:sz w:val="28"/>
          <w:lang w:val="ro-RO"/>
        </w:rPr>
      </w:pPr>
      <w:r w:rsidRPr="006332AA">
        <w:rPr>
          <w:b/>
          <w:caps/>
          <w:sz w:val="28"/>
          <w:lang w:val="ro-RO"/>
        </w:rPr>
        <w:lastRenderedPageBreak/>
        <w:t>COMPETENŢE PROFESIONALE (SPECIFICE (CS) ȘI TRANSVERSALE (CT)) ŞI FINALITĂŢI DE STUDIU</w:t>
      </w:r>
    </w:p>
    <w:p w:rsidR="00A63E65" w:rsidRDefault="00A63E65" w:rsidP="00A63E65">
      <w:pPr>
        <w:pStyle w:val="Listparagraf"/>
        <w:widowControl w:val="0"/>
        <w:numPr>
          <w:ilvl w:val="0"/>
          <w:numId w:val="19"/>
        </w:numPr>
        <w:spacing w:before="120"/>
        <w:ind w:left="426" w:hanging="284"/>
        <w:contextualSpacing w:val="0"/>
        <w:rPr>
          <w:b/>
          <w:caps/>
          <w:sz w:val="28"/>
          <w:lang w:val="ro-RO"/>
        </w:rPr>
      </w:pPr>
      <w:r w:rsidRPr="004E6E90">
        <w:rPr>
          <w:b/>
          <w:sz w:val="28"/>
          <w:lang w:val="ro-RO"/>
        </w:rPr>
        <w:t>Competen</w:t>
      </w:r>
      <w:r>
        <w:rPr>
          <w:b/>
          <w:sz w:val="28"/>
          <w:lang w:val="ro-RO"/>
        </w:rPr>
        <w:t>ț</w:t>
      </w:r>
      <w:r w:rsidRPr="004E6E90">
        <w:rPr>
          <w:b/>
          <w:sz w:val="28"/>
          <w:lang w:val="ro-RO"/>
        </w:rPr>
        <w:t>e profesionale (specifice)</w:t>
      </w:r>
      <w:r w:rsidRPr="004E6E90">
        <w:rPr>
          <w:b/>
          <w:caps/>
          <w:sz w:val="28"/>
          <w:lang w:val="ro-RO"/>
        </w:rPr>
        <w:t xml:space="preserve"> (CS)</w:t>
      </w:r>
    </w:p>
    <w:p w:rsidR="004C5E9A" w:rsidRPr="0060248B" w:rsidRDefault="004C5E9A" w:rsidP="0060248B">
      <w:pPr>
        <w:pStyle w:val="a"/>
        <w:spacing w:before="120"/>
        <w:ind w:left="426"/>
        <w:jc w:val="both"/>
        <w:rPr>
          <w:rFonts w:cs="Times New Roman"/>
          <w:lang w:val="ro-RO"/>
        </w:rPr>
      </w:pPr>
      <w:r w:rsidRPr="0060248B">
        <w:rPr>
          <w:rFonts w:eastAsia="Times New Roman" w:cs="Times New Roman"/>
          <w:color w:val="000000"/>
          <w:kern w:val="0"/>
          <w:lang w:val="ro-RO" w:eastAsia="en-US" w:bidi="ar-SA"/>
        </w:rPr>
        <w:t xml:space="preserve">CP 1. </w:t>
      </w:r>
      <w:r w:rsidRPr="0060248B">
        <w:rPr>
          <w:rFonts w:cs="Times New Roman"/>
          <w:lang w:val="ro-RO"/>
        </w:rPr>
        <w:t xml:space="preserve">Identificarea și utilizarea conceptelor, principiilor și teoriilor în activități profesionale. </w:t>
      </w:r>
    </w:p>
    <w:p w:rsidR="004C5E9A" w:rsidRPr="0060248B" w:rsidRDefault="004C5E9A" w:rsidP="0060248B">
      <w:pPr>
        <w:pStyle w:val="a"/>
        <w:spacing w:before="120"/>
        <w:ind w:left="426"/>
        <w:jc w:val="both"/>
        <w:rPr>
          <w:rFonts w:eastAsia="Times New Roman" w:cs="Times New Roman"/>
          <w:color w:val="000000"/>
          <w:kern w:val="0"/>
          <w:lang w:val="ro-RO" w:eastAsia="en-US" w:bidi="ar-SA"/>
        </w:rPr>
      </w:pPr>
      <w:r w:rsidRPr="0060248B">
        <w:rPr>
          <w:rFonts w:eastAsia="Times New Roman" w:cs="Times New Roman"/>
          <w:color w:val="000000"/>
          <w:kern w:val="0"/>
          <w:lang w:val="ro-RO" w:eastAsia="en-US" w:bidi="ar-SA"/>
        </w:rPr>
        <w:t>CP 2. Cunoașterea temeinică, înțelegerea și operarea cu cunoștințele teoretice și metodele practice de bază.</w:t>
      </w:r>
    </w:p>
    <w:p w:rsidR="004C5E9A" w:rsidRPr="0060248B" w:rsidRDefault="004C5E9A" w:rsidP="0060248B">
      <w:pPr>
        <w:pStyle w:val="a"/>
        <w:spacing w:before="120"/>
        <w:ind w:left="426"/>
        <w:jc w:val="both"/>
        <w:rPr>
          <w:rFonts w:eastAsia="Times New Roman" w:cs="Times New Roman"/>
          <w:color w:val="000000"/>
          <w:kern w:val="0"/>
          <w:lang w:val="ro-RO" w:eastAsia="en-US" w:bidi="ar-SA"/>
        </w:rPr>
      </w:pPr>
      <w:r w:rsidRPr="0060248B">
        <w:rPr>
          <w:rFonts w:eastAsia="Times New Roman" w:cs="Times New Roman"/>
          <w:color w:val="000000"/>
          <w:kern w:val="0"/>
          <w:lang w:val="ro-RO" w:eastAsia="en-US" w:bidi="ar-SA"/>
        </w:rPr>
        <w:t>CP 3. Cunoașterea temeinică și aplicarea în practică a cunoștințelor în relația cu pacientul ținând cont de vârsta și caracterul persoanei, specificul patologiei si experiențele pacientului cu medicii, în vederea asigurării complianței protetice.</w:t>
      </w:r>
    </w:p>
    <w:p w:rsidR="00A64219" w:rsidRPr="0060248B" w:rsidRDefault="00EB34E7" w:rsidP="0060248B">
      <w:pPr>
        <w:pStyle w:val="a"/>
        <w:spacing w:before="120"/>
        <w:ind w:left="426"/>
        <w:jc w:val="both"/>
        <w:rPr>
          <w:rFonts w:cs="Times New Roman"/>
          <w:lang w:val="ro-RO"/>
        </w:rPr>
      </w:pPr>
      <w:r w:rsidRPr="0060248B">
        <w:rPr>
          <w:rFonts w:cs="Times New Roman"/>
          <w:lang w:val="ro-RO"/>
        </w:rPr>
        <w:t>CP 4</w:t>
      </w:r>
      <w:r w:rsidR="00A64219" w:rsidRPr="0060248B">
        <w:rPr>
          <w:rFonts w:cs="Times New Roman"/>
          <w:lang w:val="ro-RO"/>
        </w:rPr>
        <w:t>:</w:t>
      </w:r>
      <w:r w:rsidR="00A64219" w:rsidRPr="0060248B">
        <w:rPr>
          <w:rFonts w:cs="Times New Roman"/>
          <w:b/>
          <w:lang w:val="ro-RO"/>
        </w:rPr>
        <w:t xml:space="preserve"> </w:t>
      </w:r>
      <w:r w:rsidR="00A64219" w:rsidRPr="0060248B">
        <w:rPr>
          <w:rFonts w:cs="Times New Roman"/>
          <w:lang w:val="ro-RO"/>
        </w:rPr>
        <w:t>Completarea fișelor medicale ale pacienților, efectuarea examenului clinic și elaborarea indicațiilor către tipul examenului paraclinic după caz cu argumentarea acestora. Determinarea opțiunilor pentru stabilirea diagnosticului și planului de tratament.</w:t>
      </w:r>
    </w:p>
    <w:p w:rsidR="0060248B" w:rsidRPr="0060248B" w:rsidRDefault="00EB34E7" w:rsidP="0060248B">
      <w:pPr>
        <w:pStyle w:val="a"/>
        <w:spacing w:before="120"/>
        <w:ind w:left="426"/>
        <w:jc w:val="both"/>
        <w:rPr>
          <w:rFonts w:cs="Times New Roman"/>
          <w:lang w:val="ro-RO"/>
        </w:rPr>
      </w:pPr>
      <w:r w:rsidRPr="0060248B">
        <w:rPr>
          <w:rFonts w:cs="Times New Roman"/>
          <w:lang w:val="ro-RO"/>
        </w:rPr>
        <w:t>CP 5</w:t>
      </w:r>
      <w:r w:rsidRPr="0060248B">
        <w:rPr>
          <w:rFonts w:cs="Times New Roman"/>
          <w:lang w:val="en-US"/>
        </w:rPr>
        <w:t xml:space="preserve">: </w:t>
      </w:r>
      <w:r w:rsidRPr="0060248B">
        <w:rPr>
          <w:rFonts w:cs="Times New Roman"/>
          <w:lang w:val="ro-RO"/>
        </w:rPr>
        <w:t>Cunoașterea și simularea examenului clinic și paraclinic al pacienților cu patologii în teritoriul oro-maxilo-facial; evaluarea datelor examinărilor paraclinice</w:t>
      </w:r>
      <w:r w:rsidR="0060248B">
        <w:rPr>
          <w:rFonts w:cs="Times New Roman"/>
          <w:lang w:val="ro-RO"/>
        </w:rPr>
        <w:t>.</w:t>
      </w:r>
    </w:p>
    <w:p w:rsidR="00A64219" w:rsidRPr="00A64219" w:rsidRDefault="00EB34E7" w:rsidP="0060248B">
      <w:pPr>
        <w:ind w:left="426"/>
        <w:rPr>
          <w:lang w:val="en-US"/>
        </w:rPr>
      </w:pPr>
      <w:r w:rsidRPr="0060248B">
        <w:rPr>
          <w:lang w:val="ro-RO"/>
        </w:rPr>
        <w:t>CP 6</w:t>
      </w:r>
      <w:r w:rsidR="00A64219" w:rsidRPr="0060248B">
        <w:rPr>
          <w:lang w:val="ro-RO"/>
        </w:rPr>
        <w:t>:</w:t>
      </w:r>
      <w:r w:rsidR="00A64219" w:rsidRPr="0060248B">
        <w:rPr>
          <w:b/>
          <w:lang w:val="ro-RO"/>
        </w:rPr>
        <w:t xml:space="preserve"> </w:t>
      </w:r>
      <w:r w:rsidR="00A64219" w:rsidRPr="0060248B">
        <w:rPr>
          <w:lang w:val="ro-RO"/>
        </w:rPr>
        <w:t>Demonstrarea și aplicarea cunoștințelor acumulate în evaluarea clinică și paraclinică a pacientului</w:t>
      </w:r>
      <w:r w:rsidR="00A64219" w:rsidRPr="0060248B">
        <w:rPr>
          <w:lang w:val="en-US"/>
        </w:rPr>
        <w:t xml:space="preserve">. </w:t>
      </w:r>
      <w:r w:rsidR="00A64219" w:rsidRPr="0060248B">
        <w:rPr>
          <w:lang w:val="ro-RO"/>
        </w:rPr>
        <w:t>Promovarea principiilor de toleranță și compasiune față de pacienți</w:t>
      </w:r>
      <w:r w:rsidR="00A64219" w:rsidRPr="00A64219">
        <w:rPr>
          <w:lang w:val="ro-RO"/>
        </w:rPr>
        <w:t>.</w:t>
      </w:r>
    </w:p>
    <w:p w:rsidR="00A63E65" w:rsidRPr="00A63E65" w:rsidRDefault="00A63E65" w:rsidP="00A63E65">
      <w:pPr>
        <w:pStyle w:val="Listparagraf"/>
        <w:widowControl w:val="0"/>
        <w:numPr>
          <w:ilvl w:val="0"/>
          <w:numId w:val="19"/>
        </w:numPr>
        <w:spacing w:before="120"/>
        <w:ind w:left="426" w:hanging="284"/>
        <w:contextualSpacing w:val="0"/>
        <w:rPr>
          <w:b/>
          <w:sz w:val="28"/>
          <w:lang w:val="ro-RO"/>
        </w:rPr>
      </w:pPr>
      <w:r w:rsidRPr="00A63E65">
        <w:rPr>
          <w:b/>
          <w:sz w:val="28"/>
          <w:lang w:val="ro-RO"/>
        </w:rPr>
        <w:t>Competențe transversale (</w:t>
      </w:r>
      <w:r w:rsidRPr="00A63E65">
        <w:rPr>
          <w:b/>
          <w:caps/>
          <w:sz w:val="28"/>
          <w:lang w:val="ro-RO"/>
        </w:rPr>
        <w:t>ct</w:t>
      </w:r>
      <w:r w:rsidRPr="00A63E65">
        <w:rPr>
          <w:b/>
          <w:sz w:val="28"/>
          <w:lang w:val="ro-RO"/>
        </w:rPr>
        <w:t>)</w:t>
      </w:r>
    </w:p>
    <w:p w:rsidR="00B25FB4" w:rsidRPr="004E6E90" w:rsidRDefault="00B25FB4" w:rsidP="00B25FB4">
      <w:pPr>
        <w:pStyle w:val="a"/>
        <w:spacing w:before="120"/>
        <w:ind w:left="426"/>
        <w:jc w:val="both"/>
        <w:rPr>
          <w:rFonts w:eastAsia="Times New Roman" w:cs="Times New Roman"/>
          <w:color w:val="000000"/>
          <w:kern w:val="0"/>
          <w:lang w:val="ro-RO" w:eastAsia="en-US" w:bidi="ar-SA"/>
        </w:rPr>
      </w:pPr>
      <w:r w:rsidRPr="004E6E90">
        <w:rPr>
          <w:rFonts w:eastAsia="Times New Roman" w:cs="Times New Roman"/>
          <w:color w:val="000000"/>
          <w:kern w:val="0"/>
          <w:lang w:val="ro-RO" w:eastAsia="en-US" w:bidi="ar-SA"/>
        </w:rPr>
        <w:t xml:space="preserve">CT1. Aplicarea regulilor de muncă riguroasă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i eficientă, manifestarea unei atitudini responsabile fa</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 xml:space="preserve">ă de domeniul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tiin</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 xml:space="preserve">ific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 xml:space="preserve">i didactic, pentru valorificarea optimă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i creativă a propriului poten</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ial în situa</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 xml:space="preserve">ii specifice, cu respectarea principiilor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i a normelor de etică profesională;</w:t>
      </w:r>
    </w:p>
    <w:p w:rsidR="00B25FB4" w:rsidRPr="004E6E90" w:rsidRDefault="00B25FB4" w:rsidP="00B25FB4">
      <w:pPr>
        <w:pStyle w:val="a"/>
        <w:spacing w:before="120"/>
        <w:ind w:left="426"/>
        <w:jc w:val="both"/>
        <w:rPr>
          <w:rFonts w:eastAsia="Times New Roman" w:cs="Times New Roman"/>
          <w:color w:val="000000"/>
          <w:kern w:val="0"/>
          <w:lang w:val="ro-RO" w:eastAsia="en-US" w:bidi="ar-SA"/>
        </w:rPr>
      </w:pPr>
      <w:r w:rsidRPr="004E6E90">
        <w:rPr>
          <w:rFonts w:eastAsia="Times New Roman" w:cs="Times New Roman"/>
          <w:color w:val="000000"/>
          <w:kern w:val="0"/>
          <w:lang w:val="ro-RO" w:eastAsia="en-US" w:bidi="ar-SA"/>
        </w:rPr>
        <w:t>CT2. Asigurarea desfă</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 xml:space="preserve">urării eficiente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i implicarea eficace în activită</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ile organizate în echipă.</w:t>
      </w:r>
    </w:p>
    <w:p w:rsidR="00B25FB4" w:rsidRDefault="00B25FB4" w:rsidP="00B25FB4">
      <w:pPr>
        <w:pStyle w:val="a"/>
        <w:spacing w:before="120"/>
        <w:ind w:left="426"/>
        <w:jc w:val="both"/>
        <w:rPr>
          <w:rFonts w:eastAsia="Times New Roman" w:cs="Times New Roman"/>
          <w:color w:val="000000"/>
          <w:kern w:val="0"/>
          <w:lang w:val="ro-RO" w:eastAsia="en-US" w:bidi="ar-SA"/>
        </w:rPr>
      </w:pPr>
      <w:r w:rsidRPr="004E6E90">
        <w:rPr>
          <w:rFonts w:eastAsia="Times New Roman" w:cs="Times New Roman"/>
          <w:color w:val="000000"/>
          <w:kern w:val="0"/>
          <w:lang w:val="ro-RO" w:eastAsia="en-US" w:bidi="ar-SA"/>
        </w:rPr>
        <w:t>CT3. Identificarea oportunită</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 xml:space="preserve">ilor de formare continuă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 xml:space="preserve">i valorificarea eficientă a resurselor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i tehnicilor de învă</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are pentru propria dezvoltare.</w:t>
      </w:r>
    </w:p>
    <w:p w:rsidR="00EE21DC" w:rsidRPr="004E6E90" w:rsidRDefault="00EE21DC" w:rsidP="00B25FB4">
      <w:pPr>
        <w:pStyle w:val="a"/>
        <w:spacing w:before="120"/>
        <w:ind w:left="426"/>
        <w:jc w:val="both"/>
        <w:rPr>
          <w:rFonts w:eastAsia="Times New Roman" w:cs="Times New Roman"/>
          <w:color w:val="000000"/>
          <w:kern w:val="0"/>
          <w:lang w:val="ro-RO" w:eastAsia="en-US" w:bidi="ar-SA"/>
        </w:rPr>
      </w:pPr>
    </w:p>
    <w:p w:rsidR="00A63E65" w:rsidRPr="00A63E65" w:rsidRDefault="00A63E65" w:rsidP="00A63E65">
      <w:pPr>
        <w:pStyle w:val="Listparagraf"/>
        <w:widowControl w:val="0"/>
        <w:numPr>
          <w:ilvl w:val="0"/>
          <w:numId w:val="19"/>
        </w:numPr>
        <w:spacing w:before="120"/>
        <w:ind w:left="426" w:hanging="284"/>
        <w:contextualSpacing w:val="0"/>
        <w:rPr>
          <w:b/>
          <w:sz w:val="28"/>
          <w:lang w:val="ro-RO"/>
        </w:rPr>
      </w:pPr>
      <w:r w:rsidRPr="00A63E65">
        <w:rPr>
          <w:b/>
          <w:sz w:val="28"/>
          <w:lang w:val="ro-RO"/>
        </w:rPr>
        <w:t>Finalități de studiu</w:t>
      </w:r>
    </w:p>
    <w:p w:rsidR="00B25FB4" w:rsidRDefault="00B25FB4" w:rsidP="00B25FB4">
      <w:pPr>
        <w:pStyle w:val="Listparagraf"/>
        <w:spacing w:before="120"/>
        <w:ind w:left="1146"/>
        <w:jc w:val="both"/>
        <w:rPr>
          <w:lang w:val="ro-RO"/>
        </w:rPr>
      </w:pPr>
      <w:r w:rsidRPr="00B25FB4">
        <w:rPr>
          <w:lang w:val="ro-RO"/>
        </w:rPr>
        <w:t>La finalizarea studierii unității de curs studentul va fi capabil:</w:t>
      </w:r>
    </w:p>
    <w:p w:rsidR="00B25FB4" w:rsidRPr="004E6E90" w:rsidRDefault="00B25FB4" w:rsidP="00B25FB4">
      <w:pPr>
        <w:pStyle w:val="a"/>
        <w:numPr>
          <w:ilvl w:val="0"/>
          <w:numId w:val="48"/>
        </w:numPr>
        <w:spacing w:before="120"/>
        <w:ind w:left="714" w:hanging="357"/>
        <w:jc w:val="both"/>
        <w:rPr>
          <w:rFonts w:cs="Times New Roman"/>
          <w:lang w:val="ro-RO"/>
        </w:rPr>
      </w:pPr>
      <w:r w:rsidRPr="004E6E90">
        <w:rPr>
          <w:rFonts w:cs="Times New Roman"/>
          <w:i/>
          <w:lang w:val="ro-RO"/>
        </w:rPr>
        <w:t>Să cunoască:</w:t>
      </w:r>
      <w:r w:rsidRPr="004E6E90">
        <w:rPr>
          <w:rFonts w:cs="Times New Roman"/>
          <w:lang w:val="ro-RO"/>
        </w:rPr>
        <w:t xml:space="preserve"> componentele unui act </w:t>
      </w:r>
      <w:r w:rsidR="00A64219">
        <w:rPr>
          <w:rFonts w:cs="Times New Roman"/>
          <w:lang w:val="ro-RO"/>
        </w:rPr>
        <w:t>protetic</w:t>
      </w:r>
      <w:r w:rsidRPr="004E6E90">
        <w:rPr>
          <w:rFonts w:cs="Times New Roman"/>
          <w:lang w:val="ro-RO"/>
        </w:rPr>
        <w:t xml:space="preserve"> reu</w:t>
      </w:r>
      <w:r>
        <w:rPr>
          <w:rFonts w:cs="Times New Roman"/>
          <w:lang w:val="ro-RO"/>
        </w:rPr>
        <w:t>ș</w:t>
      </w:r>
      <w:r w:rsidRPr="004E6E90">
        <w:rPr>
          <w:rFonts w:cs="Times New Roman"/>
          <w:lang w:val="ro-RO"/>
        </w:rPr>
        <w:t>it;</w:t>
      </w:r>
    </w:p>
    <w:p w:rsidR="00B25FB4" w:rsidRPr="004E6E90" w:rsidRDefault="00B25FB4" w:rsidP="00B25FB4">
      <w:pPr>
        <w:pStyle w:val="a"/>
        <w:numPr>
          <w:ilvl w:val="0"/>
          <w:numId w:val="48"/>
        </w:numPr>
        <w:spacing w:before="120"/>
        <w:ind w:left="714" w:hanging="357"/>
        <w:jc w:val="both"/>
        <w:rPr>
          <w:rFonts w:cs="Times New Roman"/>
          <w:lang w:val="ro-RO"/>
        </w:rPr>
      </w:pPr>
      <w:r w:rsidRPr="004E6E90">
        <w:rPr>
          <w:rFonts w:cs="Times New Roman"/>
          <w:lang w:val="ro-RO"/>
        </w:rPr>
        <w:t>Să cunoască calită</w:t>
      </w:r>
      <w:r>
        <w:rPr>
          <w:rFonts w:cs="Times New Roman"/>
          <w:lang w:val="ro-RO"/>
        </w:rPr>
        <w:t>ț</w:t>
      </w:r>
      <w:r w:rsidRPr="004E6E90">
        <w:rPr>
          <w:rFonts w:cs="Times New Roman"/>
          <w:lang w:val="ro-RO"/>
        </w:rPr>
        <w:t xml:space="preserve">ile </w:t>
      </w:r>
      <w:r>
        <w:rPr>
          <w:rFonts w:cs="Times New Roman"/>
          <w:lang w:val="ro-RO"/>
        </w:rPr>
        <w:t>ș</w:t>
      </w:r>
      <w:r w:rsidRPr="004E6E90">
        <w:rPr>
          <w:rFonts w:cs="Times New Roman"/>
          <w:lang w:val="ro-RO"/>
        </w:rPr>
        <w:t xml:space="preserve">i comportamentul optimal </w:t>
      </w:r>
      <w:r w:rsidRPr="004E6E90">
        <w:rPr>
          <w:rFonts w:cs="Times New Roman"/>
          <w:spacing w:val="-4"/>
          <w:lang w:val="ro-RO"/>
        </w:rPr>
        <w:t>pentru</w:t>
      </w:r>
      <w:r w:rsidRPr="004E6E90">
        <w:rPr>
          <w:rFonts w:cs="Times New Roman"/>
          <w:lang w:val="ro-RO"/>
        </w:rPr>
        <w:t xml:space="preserve"> profesarea cu succes a medicinii.</w:t>
      </w:r>
    </w:p>
    <w:p w:rsidR="00A63E65" w:rsidRPr="006562E7" w:rsidRDefault="00B25FB4" w:rsidP="006562E7">
      <w:pPr>
        <w:pStyle w:val="a"/>
        <w:numPr>
          <w:ilvl w:val="0"/>
          <w:numId w:val="48"/>
        </w:numPr>
        <w:spacing w:before="120"/>
        <w:ind w:left="714" w:hanging="357"/>
        <w:jc w:val="both"/>
        <w:rPr>
          <w:rFonts w:cs="Times New Roman"/>
          <w:lang w:val="ro-RO"/>
        </w:rPr>
      </w:pPr>
      <w:r w:rsidRPr="004E6E90">
        <w:rPr>
          <w:rFonts w:cs="Times New Roman"/>
          <w:lang w:val="ro-RO"/>
        </w:rPr>
        <w:t xml:space="preserve">Sa formuleze decizii optimale în acordarea </w:t>
      </w:r>
      <w:r w:rsidRPr="004E6E90">
        <w:rPr>
          <w:rFonts w:cs="Times New Roman"/>
          <w:spacing w:val="-4"/>
          <w:lang w:val="ro-RO"/>
        </w:rPr>
        <w:t>ajutorului</w:t>
      </w:r>
      <w:r w:rsidRPr="004E6E90">
        <w:rPr>
          <w:rFonts w:cs="Times New Roman"/>
          <w:lang w:val="ro-RO"/>
        </w:rPr>
        <w:t xml:space="preserve"> pacien</w:t>
      </w:r>
      <w:r>
        <w:rPr>
          <w:rFonts w:cs="Times New Roman"/>
          <w:lang w:val="ro-RO"/>
        </w:rPr>
        <w:t>ț</w:t>
      </w:r>
      <w:r w:rsidRPr="004E6E90">
        <w:rPr>
          <w:rFonts w:cs="Times New Roman"/>
          <w:lang w:val="ro-RO"/>
        </w:rPr>
        <w:t>ilor în situa</w:t>
      </w:r>
      <w:r>
        <w:rPr>
          <w:rFonts w:cs="Times New Roman"/>
          <w:lang w:val="ro-RO"/>
        </w:rPr>
        <w:t>ț</w:t>
      </w:r>
      <w:r w:rsidRPr="004E6E90">
        <w:rPr>
          <w:rFonts w:cs="Times New Roman"/>
          <w:lang w:val="ro-RO"/>
        </w:rPr>
        <w:t>ii critice;</w:t>
      </w:r>
    </w:p>
    <w:p w:rsidR="006332AA" w:rsidRPr="006332AA" w:rsidRDefault="006332AA" w:rsidP="003F3EBD">
      <w:pPr>
        <w:pStyle w:val="Listparagraf"/>
        <w:widowControl w:val="0"/>
        <w:numPr>
          <w:ilvl w:val="0"/>
          <w:numId w:val="7"/>
        </w:numPr>
        <w:tabs>
          <w:tab w:val="left" w:pos="851"/>
        </w:tabs>
        <w:spacing w:before="360" w:after="240"/>
        <w:ind w:left="709" w:hanging="567"/>
        <w:contextualSpacing w:val="0"/>
        <w:rPr>
          <w:b/>
          <w:caps/>
          <w:sz w:val="28"/>
          <w:lang w:val="ro-RO"/>
        </w:rPr>
      </w:pPr>
      <w:r w:rsidRPr="006332AA">
        <w:rPr>
          <w:b/>
          <w:caps/>
          <w:sz w:val="28"/>
          <w:lang w:val="ro-RO"/>
        </w:rPr>
        <w:t>LUCRUL INDIVIDUAL AL STUDENTULUI</w:t>
      </w: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1644"/>
        <w:gridCol w:w="3469"/>
        <w:gridCol w:w="2876"/>
        <w:gridCol w:w="1231"/>
      </w:tblGrid>
      <w:tr w:rsidR="004C5E9A" w:rsidRPr="009658EE" w:rsidTr="004C5E9A">
        <w:trPr>
          <w:jc w:val="center"/>
        </w:trPr>
        <w:tc>
          <w:tcPr>
            <w:tcW w:w="531" w:type="dxa"/>
            <w:vAlign w:val="center"/>
          </w:tcPr>
          <w:p w:rsidR="004C5E9A" w:rsidRPr="009658EE" w:rsidRDefault="004C5E9A" w:rsidP="004C5E9A">
            <w:pPr>
              <w:jc w:val="center"/>
              <w:rPr>
                <w:szCs w:val="22"/>
                <w:lang w:val="ro-RO"/>
              </w:rPr>
            </w:pPr>
            <w:r w:rsidRPr="009658EE">
              <w:rPr>
                <w:szCs w:val="22"/>
                <w:lang w:val="ro-RO"/>
              </w:rPr>
              <w:t>Nr.</w:t>
            </w:r>
          </w:p>
        </w:tc>
        <w:tc>
          <w:tcPr>
            <w:tcW w:w="1312" w:type="dxa"/>
            <w:vAlign w:val="center"/>
          </w:tcPr>
          <w:p w:rsidR="004C5E9A" w:rsidRPr="009658EE" w:rsidRDefault="004C5E9A" w:rsidP="004C5E9A">
            <w:pPr>
              <w:jc w:val="center"/>
              <w:rPr>
                <w:szCs w:val="22"/>
                <w:lang w:val="ro-RO"/>
              </w:rPr>
            </w:pPr>
            <w:r w:rsidRPr="009658EE">
              <w:rPr>
                <w:szCs w:val="22"/>
                <w:lang w:val="ro-RO"/>
              </w:rPr>
              <w:t>Produsul preconizat</w:t>
            </w:r>
          </w:p>
        </w:tc>
        <w:tc>
          <w:tcPr>
            <w:tcW w:w="3667" w:type="dxa"/>
            <w:vAlign w:val="center"/>
          </w:tcPr>
          <w:p w:rsidR="004C5E9A" w:rsidRPr="009658EE" w:rsidRDefault="004C5E9A" w:rsidP="004C5E9A">
            <w:pPr>
              <w:jc w:val="center"/>
              <w:rPr>
                <w:szCs w:val="22"/>
                <w:lang w:val="ro-RO"/>
              </w:rPr>
            </w:pPr>
            <w:r w:rsidRPr="009658EE">
              <w:rPr>
                <w:szCs w:val="22"/>
                <w:lang w:val="ro-RO"/>
              </w:rPr>
              <w:t>Strategii de realizare</w:t>
            </w:r>
          </w:p>
        </w:tc>
        <w:tc>
          <w:tcPr>
            <w:tcW w:w="3010" w:type="dxa"/>
            <w:vAlign w:val="center"/>
          </w:tcPr>
          <w:p w:rsidR="004C5E9A" w:rsidRPr="009658EE" w:rsidRDefault="004C5E9A" w:rsidP="004C5E9A">
            <w:pPr>
              <w:jc w:val="center"/>
              <w:rPr>
                <w:szCs w:val="22"/>
                <w:lang w:val="ro-RO"/>
              </w:rPr>
            </w:pPr>
            <w:r w:rsidRPr="009658EE">
              <w:rPr>
                <w:szCs w:val="22"/>
                <w:lang w:val="ro-RO"/>
              </w:rPr>
              <w:t>Criterii de evaluare</w:t>
            </w:r>
          </w:p>
        </w:tc>
        <w:tc>
          <w:tcPr>
            <w:tcW w:w="1231" w:type="dxa"/>
            <w:vAlign w:val="center"/>
          </w:tcPr>
          <w:p w:rsidR="004C5E9A" w:rsidRPr="009658EE" w:rsidRDefault="004C5E9A" w:rsidP="004C5E9A">
            <w:pPr>
              <w:jc w:val="center"/>
              <w:rPr>
                <w:szCs w:val="22"/>
                <w:lang w:val="ro-RO"/>
              </w:rPr>
            </w:pPr>
            <w:r w:rsidRPr="009658EE">
              <w:rPr>
                <w:szCs w:val="22"/>
                <w:lang w:val="ro-RO"/>
              </w:rPr>
              <w:t>Termen de realizare</w:t>
            </w:r>
          </w:p>
        </w:tc>
      </w:tr>
      <w:tr w:rsidR="004C5E9A" w:rsidRPr="009658EE" w:rsidTr="004C5E9A">
        <w:trPr>
          <w:jc w:val="center"/>
        </w:trPr>
        <w:tc>
          <w:tcPr>
            <w:tcW w:w="531" w:type="dxa"/>
            <w:vAlign w:val="center"/>
          </w:tcPr>
          <w:p w:rsidR="004C5E9A" w:rsidRPr="009658EE" w:rsidRDefault="004C5E9A" w:rsidP="004C5E9A">
            <w:pPr>
              <w:spacing w:before="60" w:after="60"/>
              <w:jc w:val="center"/>
              <w:rPr>
                <w:sz w:val="22"/>
                <w:szCs w:val="22"/>
                <w:lang w:val="ro-RO"/>
              </w:rPr>
            </w:pPr>
            <w:r w:rsidRPr="009658EE">
              <w:rPr>
                <w:sz w:val="22"/>
                <w:szCs w:val="22"/>
                <w:lang w:val="ro-RO"/>
              </w:rPr>
              <w:t>1.</w:t>
            </w:r>
          </w:p>
        </w:tc>
        <w:tc>
          <w:tcPr>
            <w:tcW w:w="1312" w:type="dxa"/>
            <w:vAlign w:val="center"/>
          </w:tcPr>
          <w:p w:rsidR="004C5E9A" w:rsidRPr="009658EE" w:rsidRDefault="0060248B" w:rsidP="004C5E9A">
            <w:pPr>
              <w:spacing w:before="60" w:after="60"/>
              <w:ind w:left="132"/>
              <w:jc w:val="center"/>
              <w:rPr>
                <w:sz w:val="22"/>
                <w:szCs w:val="22"/>
                <w:lang w:val="ro-RO"/>
              </w:rPr>
            </w:pPr>
            <w:r w:rsidRPr="00716D69">
              <w:rPr>
                <w:sz w:val="22"/>
                <w:szCs w:val="22"/>
                <w:lang w:val="ro-RO" w:eastAsia="en-US"/>
              </w:rPr>
              <w:t>Lucrul</w:t>
            </w:r>
            <w:r>
              <w:rPr>
                <w:sz w:val="22"/>
                <w:szCs w:val="22"/>
                <w:lang w:val="ro-RO" w:eastAsia="en-US"/>
              </w:rPr>
              <w:t xml:space="preserve"> </w:t>
            </w:r>
            <w:r w:rsidRPr="00716D69">
              <w:rPr>
                <w:sz w:val="22"/>
                <w:szCs w:val="22"/>
                <w:lang w:val="ro-RO" w:eastAsia="en-US"/>
              </w:rPr>
              <w:t>cu</w:t>
            </w:r>
            <w:r>
              <w:rPr>
                <w:sz w:val="22"/>
                <w:szCs w:val="22"/>
                <w:lang w:val="ro-RO" w:eastAsia="en-US"/>
              </w:rPr>
              <w:t xml:space="preserve"> </w:t>
            </w:r>
            <w:r w:rsidRPr="00716D69">
              <w:rPr>
                <w:sz w:val="22"/>
                <w:szCs w:val="22"/>
                <w:lang w:val="ro-RO" w:eastAsia="en-US"/>
              </w:rPr>
              <w:t>sursele</w:t>
            </w:r>
            <w:r>
              <w:rPr>
                <w:sz w:val="22"/>
                <w:szCs w:val="22"/>
                <w:lang w:val="ro-RO" w:eastAsia="en-US"/>
              </w:rPr>
              <w:t xml:space="preserve"> </w:t>
            </w:r>
            <w:r w:rsidRPr="00716D69">
              <w:rPr>
                <w:sz w:val="22"/>
                <w:szCs w:val="22"/>
                <w:lang w:val="ro-RO" w:eastAsia="en-US"/>
              </w:rPr>
              <w:t>informa</w:t>
            </w:r>
            <w:r>
              <w:rPr>
                <w:sz w:val="22"/>
                <w:szCs w:val="22"/>
                <w:lang w:val="ro-RO" w:eastAsia="en-US"/>
              </w:rPr>
              <w:t>ț</w:t>
            </w:r>
            <w:r w:rsidRPr="00716D69">
              <w:rPr>
                <w:sz w:val="22"/>
                <w:szCs w:val="22"/>
                <w:lang w:val="ro-RO" w:eastAsia="en-US"/>
              </w:rPr>
              <w:t>ionale</w:t>
            </w:r>
          </w:p>
        </w:tc>
        <w:tc>
          <w:tcPr>
            <w:tcW w:w="3667" w:type="dxa"/>
            <w:vAlign w:val="center"/>
          </w:tcPr>
          <w:p w:rsidR="004C5E9A" w:rsidRPr="009658EE" w:rsidRDefault="004C5E9A" w:rsidP="004C5E9A">
            <w:pPr>
              <w:widowControl w:val="0"/>
              <w:autoSpaceDE w:val="0"/>
              <w:autoSpaceDN w:val="0"/>
              <w:adjustRightInd w:val="0"/>
              <w:spacing w:before="60" w:after="60"/>
              <w:jc w:val="center"/>
              <w:rPr>
                <w:sz w:val="22"/>
                <w:szCs w:val="22"/>
                <w:lang w:val="ro-RO"/>
              </w:rPr>
            </w:pPr>
            <w:r w:rsidRPr="009658EE">
              <w:rPr>
                <w:sz w:val="22"/>
                <w:szCs w:val="22"/>
                <w:lang w:val="ro-RO"/>
              </w:rPr>
              <w:t>Lucrul sistematic</w:t>
            </w:r>
            <w:r>
              <w:rPr>
                <w:sz w:val="22"/>
                <w:szCs w:val="22"/>
                <w:lang w:val="ro-RO"/>
              </w:rPr>
              <w:t xml:space="preserve"> în </w:t>
            </w:r>
            <w:r w:rsidRPr="009658EE">
              <w:rPr>
                <w:sz w:val="22"/>
                <w:szCs w:val="22"/>
                <w:lang w:val="ro-RO"/>
              </w:rPr>
              <w:t xml:space="preserve">biblioteca </w:t>
            </w:r>
            <w:r>
              <w:rPr>
                <w:sz w:val="22"/>
                <w:szCs w:val="22"/>
                <w:lang w:val="ro-RO"/>
              </w:rPr>
              <w:t>ș</w:t>
            </w:r>
            <w:r w:rsidRPr="009658EE">
              <w:rPr>
                <w:sz w:val="22"/>
                <w:szCs w:val="22"/>
                <w:lang w:val="ro-RO"/>
              </w:rPr>
              <w:t>i mediateca.</w:t>
            </w:r>
          </w:p>
          <w:p w:rsidR="004C5E9A" w:rsidRPr="009658EE" w:rsidRDefault="004C5E9A" w:rsidP="004C5E9A">
            <w:pPr>
              <w:widowControl w:val="0"/>
              <w:autoSpaceDE w:val="0"/>
              <w:autoSpaceDN w:val="0"/>
              <w:adjustRightInd w:val="0"/>
              <w:spacing w:before="60" w:after="60"/>
              <w:jc w:val="center"/>
              <w:rPr>
                <w:sz w:val="22"/>
                <w:szCs w:val="22"/>
                <w:lang w:val="ro-RO"/>
              </w:rPr>
            </w:pPr>
            <w:r w:rsidRPr="009658EE">
              <w:rPr>
                <w:sz w:val="22"/>
                <w:szCs w:val="22"/>
                <w:lang w:val="ro-RO"/>
              </w:rPr>
              <w:t>Explorarea surselor electronice actuale referitor la tema pusa</w:t>
            </w:r>
            <w:r>
              <w:rPr>
                <w:sz w:val="22"/>
                <w:szCs w:val="22"/>
                <w:lang w:val="ro-RO"/>
              </w:rPr>
              <w:t xml:space="preserve"> în </w:t>
            </w:r>
            <w:r w:rsidRPr="009658EE">
              <w:rPr>
                <w:sz w:val="22"/>
                <w:szCs w:val="22"/>
                <w:lang w:val="ro-RO"/>
              </w:rPr>
              <w:t>discuție</w:t>
            </w:r>
          </w:p>
        </w:tc>
        <w:tc>
          <w:tcPr>
            <w:tcW w:w="3010" w:type="dxa"/>
            <w:vAlign w:val="center"/>
          </w:tcPr>
          <w:p w:rsidR="004C5E9A" w:rsidRPr="009658EE" w:rsidRDefault="004C5E9A" w:rsidP="004C5E9A">
            <w:pPr>
              <w:widowControl w:val="0"/>
              <w:autoSpaceDE w:val="0"/>
              <w:autoSpaceDN w:val="0"/>
              <w:adjustRightInd w:val="0"/>
              <w:spacing w:before="60" w:after="60"/>
              <w:jc w:val="center"/>
              <w:rPr>
                <w:color w:val="333333"/>
                <w:lang w:val="ro-RO"/>
              </w:rPr>
            </w:pPr>
            <w:r w:rsidRPr="009658EE">
              <w:rPr>
                <w:color w:val="333333"/>
                <w:lang w:val="ro-RO"/>
              </w:rPr>
              <w:t>1. Calitatea judecă</w:t>
            </w:r>
            <w:r>
              <w:rPr>
                <w:color w:val="333333"/>
                <w:lang w:val="ro-RO"/>
              </w:rPr>
              <w:t>ț</w:t>
            </w:r>
            <w:r w:rsidRPr="009658EE">
              <w:rPr>
                <w:color w:val="333333"/>
                <w:lang w:val="ro-RO"/>
              </w:rPr>
              <w:t>ilor formate, gândirea logică, flexibilitatea.</w:t>
            </w:r>
          </w:p>
          <w:p w:rsidR="004C5E9A" w:rsidRPr="009658EE" w:rsidRDefault="004C5E9A" w:rsidP="004C5E9A">
            <w:pPr>
              <w:widowControl w:val="0"/>
              <w:autoSpaceDE w:val="0"/>
              <w:autoSpaceDN w:val="0"/>
              <w:adjustRightInd w:val="0"/>
              <w:spacing w:before="60" w:after="60"/>
              <w:jc w:val="center"/>
              <w:rPr>
                <w:sz w:val="22"/>
                <w:szCs w:val="22"/>
                <w:lang w:val="ro-RO"/>
              </w:rPr>
            </w:pPr>
            <w:r w:rsidRPr="009658EE">
              <w:rPr>
                <w:color w:val="333333"/>
                <w:lang w:val="ro-RO"/>
              </w:rPr>
              <w:t>2. Calitatea sistematizării materialului informa</w:t>
            </w:r>
            <w:r>
              <w:rPr>
                <w:color w:val="333333"/>
                <w:lang w:val="ro-RO"/>
              </w:rPr>
              <w:t>ț</w:t>
            </w:r>
            <w:r w:rsidRPr="009658EE">
              <w:rPr>
                <w:color w:val="333333"/>
                <w:lang w:val="ro-RO"/>
              </w:rPr>
              <w:t xml:space="preserve">ional </w:t>
            </w:r>
            <w:r w:rsidRPr="009658EE">
              <w:rPr>
                <w:color w:val="333333"/>
                <w:lang w:val="ro-RO"/>
              </w:rPr>
              <w:lastRenderedPageBreak/>
              <w:t>ob</w:t>
            </w:r>
            <w:r>
              <w:rPr>
                <w:color w:val="333333"/>
                <w:lang w:val="ro-RO"/>
              </w:rPr>
              <w:t>ț</w:t>
            </w:r>
            <w:r w:rsidRPr="009658EE">
              <w:rPr>
                <w:color w:val="333333"/>
                <w:lang w:val="ro-RO"/>
              </w:rPr>
              <w:t>inut prin activitate proprie.</w:t>
            </w:r>
          </w:p>
        </w:tc>
        <w:tc>
          <w:tcPr>
            <w:tcW w:w="1231" w:type="dxa"/>
            <w:vAlign w:val="center"/>
          </w:tcPr>
          <w:p w:rsidR="004C5E9A" w:rsidRPr="009658EE" w:rsidRDefault="004C5E9A" w:rsidP="004C5E9A">
            <w:pPr>
              <w:spacing w:before="60" w:after="60"/>
              <w:jc w:val="center"/>
              <w:rPr>
                <w:sz w:val="22"/>
                <w:szCs w:val="22"/>
                <w:lang w:val="ro-RO"/>
              </w:rPr>
            </w:pPr>
            <w:r w:rsidRPr="009658EE">
              <w:rPr>
                <w:sz w:val="22"/>
                <w:szCs w:val="22"/>
                <w:lang w:val="ro-RO"/>
              </w:rPr>
              <w:lastRenderedPageBreak/>
              <w:t>Pe parcursul semestrului</w:t>
            </w:r>
          </w:p>
        </w:tc>
      </w:tr>
      <w:tr w:rsidR="004C5E9A" w:rsidRPr="009658EE" w:rsidTr="004C5E9A">
        <w:trPr>
          <w:jc w:val="center"/>
        </w:trPr>
        <w:tc>
          <w:tcPr>
            <w:tcW w:w="531" w:type="dxa"/>
            <w:vAlign w:val="center"/>
          </w:tcPr>
          <w:p w:rsidR="004C5E9A" w:rsidRPr="009658EE" w:rsidRDefault="004C5E9A" w:rsidP="004C5E9A">
            <w:pPr>
              <w:spacing w:before="60" w:after="60"/>
              <w:jc w:val="center"/>
              <w:rPr>
                <w:sz w:val="22"/>
                <w:szCs w:val="22"/>
                <w:lang w:val="ro-RO"/>
              </w:rPr>
            </w:pPr>
            <w:r w:rsidRPr="009658EE">
              <w:rPr>
                <w:sz w:val="22"/>
                <w:szCs w:val="22"/>
                <w:lang w:val="ro-RO"/>
              </w:rPr>
              <w:lastRenderedPageBreak/>
              <w:t>2.</w:t>
            </w:r>
          </w:p>
        </w:tc>
        <w:tc>
          <w:tcPr>
            <w:tcW w:w="1312" w:type="dxa"/>
            <w:vAlign w:val="center"/>
          </w:tcPr>
          <w:p w:rsidR="004C5E9A" w:rsidRPr="009658EE" w:rsidRDefault="004C5E9A" w:rsidP="004C5E9A">
            <w:pPr>
              <w:spacing w:before="60" w:after="60"/>
              <w:ind w:left="132"/>
              <w:jc w:val="center"/>
              <w:rPr>
                <w:sz w:val="22"/>
                <w:szCs w:val="22"/>
                <w:lang w:val="ro-RO"/>
              </w:rPr>
            </w:pPr>
            <w:r w:rsidRPr="009658EE">
              <w:rPr>
                <w:sz w:val="22"/>
                <w:szCs w:val="22"/>
                <w:lang w:val="ro-RO"/>
              </w:rPr>
              <w:t>Referat</w:t>
            </w:r>
          </w:p>
        </w:tc>
        <w:tc>
          <w:tcPr>
            <w:tcW w:w="3667" w:type="dxa"/>
            <w:vAlign w:val="center"/>
          </w:tcPr>
          <w:p w:rsidR="004C5E9A" w:rsidRPr="009658EE" w:rsidRDefault="004C5E9A" w:rsidP="004C5E9A">
            <w:pPr>
              <w:widowControl w:val="0"/>
              <w:autoSpaceDE w:val="0"/>
              <w:autoSpaceDN w:val="0"/>
              <w:adjustRightInd w:val="0"/>
              <w:spacing w:before="60" w:after="60"/>
              <w:jc w:val="center"/>
              <w:rPr>
                <w:sz w:val="22"/>
                <w:szCs w:val="22"/>
                <w:lang w:val="ro-RO"/>
              </w:rPr>
            </w:pPr>
            <w:r w:rsidRPr="009658EE">
              <w:rPr>
                <w:sz w:val="22"/>
                <w:szCs w:val="22"/>
                <w:lang w:val="ro-RO"/>
              </w:rPr>
              <w:t>Analiza surselor relevante la tema referatului.</w:t>
            </w:r>
          </w:p>
          <w:p w:rsidR="004C5E9A" w:rsidRPr="009658EE" w:rsidRDefault="004C5E9A" w:rsidP="004C5E9A">
            <w:pPr>
              <w:widowControl w:val="0"/>
              <w:autoSpaceDE w:val="0"/>
              <w:autoSpaceDN w:val="0"/>
              <w:adjustRightInd w:val="0"/>
              <w:spacing w:before="60" w:after="60"/>
              <w:jc w:val="center"/>
              <w:rPr>
                <w:sz w:val="22"/>
                <w:szCs w:val="22"/>
                <w:lang w:val="ro-RO"/>
              </w:rPr>
            </w:pPr>
            <w:r w:rsidRPr="009658EE">
              <w:rPr>
                <w:sz w:val="22"/>
                <w:szCs w:val="22"/>
                <w:lang w:val="ro-RO"/>
              </w:rPr>
              <w:t>Analiza, sistematizarea si sinteza informa</w:t>
            </w:r>
            <w:r>
              <w:rPr>
                <w:sz w:val="22"/>
                <w:szCs w:val="22"/>
                <w:lang w:val="ro-RO"/>
              </w:rPr>
              <w:t>ț</w:t>
            </w:r>
            <w:r w:rsidRPr="009658EE">
              <w:rPr>
                <w:sz w:val="22"/>
                <w:szCs w:val="22"/>
                <w:lang w:val="ro-RO"/>
              </w:rPr>
              <w:t>iei la tema propusa.</w:t>
            </w:r>
          </w:p>
          <w:p w:rsidR="004C5E9A" w:rsidRPr="009658EE" w:rsidRDefault="004C5E9A" w:rsidP="004C5E9A">
            <w:pPr>
              <w:widowControl w:val="0"/>
              <w:autoSpaceDE w:val="0"/>
              <w:autoSpaceDN w:val="0"/>
              <w:adjustRightInd w:val="0"/>
              <w:spacing w:before="60" w:after="60"/>
              <w:jc w:val="center"/>
              <w:rPr>
                <w:sz w:val="22"/>
                <w:szCs w:val="22"/>
                <w:lang w:val="ro-RO"/>
              </w:rPr>
            </w:pPr>
            <w:r w:rsidRPr="009658EE">
              <w:rPr>
                <w:sz w:val="22"/>
                <w:szCs w:val="22"/>
                <w:lang w:val="ro-RO"/>
              </w:rPr>
              <w:t>Alcătuirea referatului în conformitate cu cerin</w:t>
            </w:r>
            <w:r>
              <w:rPr>
                <w:sz w:val="22"/>
                <w:szCs w:val="22"/>
                <w:lang w:val="ro-RO"/>
              </w:rPr>
              <w:t>ț</w:t>
            </w:r>
            <w:r w:rsidRPr="009658EE">
              <w:rPr>
                <w:sz w:val="22"/>
                <w:szCs w:val="22"/>
                <w:lang w:val="ro-RO"/>
              </w:rPr>
              <w:t>ele</w:t>
            </w:r>
            <w:r>
              <w:rPr>
                <w:sz w:val="22"/>
                <w:szCs w:val="22"/>
                <w:lang w:val="ro-RO"/>
              </w:rPr>
              <w:t xml:space="preserve"> în </w:t>
            </w:r>
            <w:r w:rsidRPr="009658EE">
              <w:rPr>
                <w:sz w:val="22"/>
                <w:szCs w:val="22"/>
                <w:lang w:val="ro-RO"/>
              </w:rPr>
              <w:t>vigoare si prezentarea lui la catedra.</w:t>
            </w:r>
          </w:p>
        </w:tc>
        <w:tc>
          <w:tcPr>
            <w:tcW w:w="3010" w:type="dxa"/>
            <w:vAlign w:val="center"/>
          </w:tcPr>
          <w:p w:rsidR="004C5E9A" w:rsidRPr="009658EE" w:rsidRDefault="004C5E9A" w:rsidP="004C5E9A">
            <w:pPr>
              <w:widowControl w:val="0"/>
              <w:autoSpaceDE w:val="0"/>
              <w:autoSpaceDN w:val="0"/>
              <w:adjustRightInd w:val="0"/>
              <w:spacing w:before="60" w:after="60"/>
              <w:jc w:val="center"/>
              <w:rPr>
                <w:color w:val="333333"/>
                <w:lang w:val="ro-RO"/>
              </w:rPr>
            </w:pPr>
            <w:r w:rsidRPr="009658EE">
              <w:rPr>
                <w:color w:val="333333"/>
                <w:lang w:val="ro-RO"/>
              </w:rPr>
              <w:t xml:space="preserve">1. Calitatea sistematizării </w:t>
            </w:r>
            <w:r>
              <w:rPr>
                <w:color w:val="333333"/>
                <w:lang w:val="ro-RO"/>
              </w:rPr>
              <w:t>ș</w:t>
            </w:r>
            <w:r w:rsidRPr="009658EE">
              <w:rPr>
                <w:color w:val="333333"/>
                <w:lang w:val="ro-RO"/>
              </w:rPr>
              <w:t>i analizei materialului informa</w:t>
            </w:r>
            <w:r>
              <w:rPr>
                <w:color w:val="333333"/>
                <w:lang w:val="ro-RO"/>
              </w:rPr>
              <w:t>ț</w:t>
            </w:r>
            <w:r w:rsidRPr="009658EE">
              <w:rPr>
                <w:color w:val="333333"/>
                <w:lang w:val="ro-RO"/>
              </w:rPr>
              <w:t>ional ob</w:t>
            </w:r>
            <w:r>
              <w:rPr>
                <w:color w:val="333333"/>
                <w:lang w:val="ro-RO"/>
              </w:rPr>
              <w:t>ț</w:t>
            </w:r>
            <w:r w:rsidRPr="009658EE">
              <w:rPr>
                <w:color w:val="333333"/>
                <w:lang w:val="ro-RO"/>
              </w:rPr>
              <w:t>inut prin activitate proprie.</w:t>
            </w:r>
          </w:p>
          <w:p w:rsidR="004C5E9A" w:rsidRPr="009658EE" w:rsidRDefault="004C5E9A" w:rsidP="004C5E9A">
            <w:pPr>
              <w:widowControl w:val="0"/>
              <w:autoSpaceDE w:val="0"/>
              <w:autoSpaceDN w:val="0"/>
              <w:adjustRightInd w:val="0"/>
              <w:spacing w:before="60" w:after="60"/>
              <w:jc w:val="center"/>
              <w:rPr>
                <w:lang w:val="ro-RO"/>
              </w:rPr>
            </w:pPr>
            <w:r w:rsidRPr="009658EE">
              <w:rPr>
                <w:lang w:val="ro-RO"/>
              </w:rPr>
              <w:t xml:space="preserve">2. </w:t>
            </w:r>
            <w:r w:rsidRPr="009658EE">
              <w:rPr>
                <w:color w:val="333333"/>
                <w:lang w:val="ro-RO"/>
              </w:rPr>
              <w:t>Concordan</w:t>
            </w:r>
            <w:r>
              <w:rPr>
                <w:color w:val="333333"/>
                <w:lang w:val="ro-RO"/>
              </w:rPr>
              <w:t>ț</w:t>
            </w:r>
            <w:r w:rsidRPr="009658EE">
              <w:rPr>
                <w:color w:val="333333"/>
                <w:lang w:val="ro-RO"/>
              </w:rPr>
              <w:t>a informa</w:t>
            </w:r>
            <w:r>
              <w:rPr>
                <w:color w:val="333333"/>
                <w:lang w:val="ro-RO"/>
              </w:rPr>
              <w:t>ț</w:t>
            </w:r>
            <w:r w:rsidRPr="009658EE">
              <w:rPr>
                <w:color w:val="333333"/>
                <w:lang w:val="ro-RO"/>
              </w:rPr>
              <w:t>iei cu tema propusă</w:t>
            </w:r>
          </w:p>
        </w:tc>
        <w:tc>
          <w:tcPr>
            <w:tcW w:w="1231" w:type="dxa"/>
            <w:vAlign w:val="center"/>
          </w:tcPr>
          <w:p w:rsidR="004C5E9A" w:rsidRPr="009658EE" w:rsidRDefault="004C5E9A" w:rsidP="004C5E9A">
            <w:pPr>
              <w:spacing w:before="60" w:after="60"/>
              <w:jc w:val="center"/>
              <w:rPr>
                <w:sz w:val="22"/>
                <w:szCs w:val="22"/>
                <w:lang w:val="ro-RO"/>
              </w:rPr>
            </w:pPr>
            <w:r w:rsidRPr="009658EE">
              <w:rPr>
                <w:sz w:val="22"/>
                <w:szCs w:val="22"/>
                <w:lang w:val="ro-RO"/>
              </w:rPr>
              <w:t>Pe parcursul semestrului</w:t>
            </w:r>
          </w:p>
        </w:tc>
      </w:tr>
      <w:tr w:rsidR="004C5E9A" w:rsidRPr="009658EE" w:rsidTr="004C5E9A">
        <w:trPr>
          <w:jc w:val="center"/>
        </w:trPr>
        <w:tc>
          <w:tcPr>
            <w:tcW w:w="531" w:type="dxa"/>
            <w:vAlign w:val="center"/>
          </w:tcPr>
          <w:p w:rsidR="004C5E9A" w:rsidRPr="009658EE" w:rsidRDefault="004C5E9A" w:rsidP="004C5E9A">
            <w:pPr>
              <w:spacing w:before="60" w:after="60"/>
              <w:jc w:val="center"/>
              <w:rPr>
                <w:sz w:val="22"/>
                <w:szCs w:val="22"/>
                <w:lang w:val="ro-RO"/>
              </w:rPr>
            </w:pPr>
            <w:r w:rsidRPr="009658EE">
              <w:rPr>
                <w:sz w:val="22"/>
                <w:szCs w:val="22"/>
                <w:lang w:val="ro-RO"/>
              </w:rPr>
              <w:t>3.</w:t>
            </w:r>
          </w:p>
        </w:tc>
        <w:tc>
          <w:tcPr>
            <w:tcW w:w="1312" w:type="dxa"/>
            <w:vAlign w:val="center"/>
          </w:tcPr>
          <w:p w:rsidR="004C5E9A" w:rsidRPr="009658EE" w:rsidRDefault="004C5E9A" w:rsidP="004C5E9A">
            <w:pPr>
              <w:spacing w:before="60" w:after="60"/>
              <w:ind w:left="132"/>
              <w:jc w:val="center"/>
              <w:rPr>
                <w:sz w:val="22"/>
                <w:szCs w:val="22"/>
                <w:lang w:val="ro-RO"/>
              </w:rPr>
            </w:pPr>
            <w:r w:rsidRPr="009658EE">
              <w:rPr>
                <w:sz w:val="22"/>
                <w:szCs w:val="22"/>
                <w:lang w:val="ro-RO"/>
              </w:rPr>
              <w:t>Analiza studiului de caz</w:t>
            </w:r>
          </w:p>
        </w:tc>
        <w:tc>
          <w:tcPr>
            <w:tcW w:w="3667" w:type="dxa"/>
            <w:vAlign w:val="center"/>
          </w:tcPr>
          <w:p w:rsidR="004C5E9A" w:rsidRPr="009658EE" w:rsidRDefault="004C5E9A" w:rsidP="004C5E9A">
            <w:pPr>
              <w:widowControl w:val="0"/>
              <w:autoSpaceDE w:val="0"/>
              <w:autoSpaceDN w:val="0"/>
              <w:adjustRightInd w:val="0"/>
              <w:spacing w:before="60" w:after="60"/>
              <w:jc w:val="center"/>
              <w:rPr>
                <w:sz w:val="22"/>
                <w:szCs w:val="22"/>
                <w:lang w:val="ro-RO"/>
              </w:rPr>
            </w:pPr>
            <w:r w:rsidRPr="009658EE">
              <w:rPr>
                <w:sz w:val="22"/>
                <w:szCs w:val="22"/>
                <w:lang w:val="ro-RO"/>
              </w:rPr>
              <w:t xml:space="preserve">Alegerea </w:t>
            </w:r>
            <w:r>
              <w:rPr>
                <w:sz w:val="22"/>
                <w:szCs w:val="22"/>
                <w:lang w:val="ro-RO"/>
              </w:rPr>
              <w:t>ș</w:t>
            </w:r>
            <w:r w:rsidRPr="009658EE">
              <w:rPr>
                <w:sz w:val="22"/>
                <w:szCs w:val="22"/>
                <w:lang w:val="ro-RO"/>
              </w:rPr>
              <w:t>i descrierea studiului de caz</w:t>
            </w:r>
          </w:p>
          <w:p w:rsidR="004C5E9A" w:rsidRPr="009658EE" w:rsidRDefault="004C5E9A" w:rsidP="004C5E9A">
            <w:pPr>
              <w:widowControl w:val="0"/>
              <w:autoSpaceDE w:val="0"/>
              <w:autoSpaceDN w:val="0"/>
              <w:adjustRightInd w:val="0"/>
              <w:spacing w:before="60" w:after="60"/>
              <w:jc w:val="center"/>
              <w:rPr>
                <w:sz w:val="22"/>
                <w:szCs w:val="22"/>
                <w:lang w:val="ro-RO"/>
              </w:rPr>
            </w:pPr>
            <w:r w:rsidRPr="009658EE">
              <w:rPr>
                <w:sz w:val="22"/>
                <w:szCs w:val="22"/>
                <w:lang w:val="ro-RO"/>
              </w:rPr>
              <w:t>Analiza cauzelor problemelor apărute</w:t>
            </w:r>
            <w:r>
              <w:rPr>
                <w:sz w:val="22"/>
                <w:szCs w:val="22"/>
                <w:lang w:val="ro-RO"/>
              </w:rPr>
              <w:t xml:space="preserve"> în </w:t>
            </w:r>
            <w:r w:rsidRPr="009658EE">
              <w:rPr>
                <w:sz w:val="22"/>
                <w:szCs w:val="22"/>
                <w:lang w:val="ro-RO"/>
              </w:rPr>
              <w:t>studiul de caz.</w:t>
            </w:r>
          </w:p>
          <w:p w:rsidR="004C5E9A" w:rsidRPr="009658EE" w:rsidRDefault="004C5E9A" w:rsidP="004C5E9A">
            <w:pPr>
              <w:widowControl w:val="0"/>
              <w:autoSpaceDE w:val="0"/>
              <w:autoSpaceDN w:val="0"/>
              <w:adjustRightInd w:val="0"/>
              <w:spacing w:before="60" w:after="60"/>
              <w:jc w:val="center"/>
              <w:rPr>
                <w:sz w:val="22"/>
                <w:szCs w:val="22"/>
                <w:lang w:val="ro-RO"/>
              </w:rPr>
            </w:pPr>
            <w:r w:rsidRPr="009658EE">
              <w:rPr>
                <w:sz w:val="22"/>
                <w:szCs w:val="22"/>
                <w:lang w:val="ro-RO"/>
              </w:rPr>
              <w:t>Prognosticul cazului cercetat.</w:t>
            </w:r>
          </w:p>
          <w:p w:rsidR="004C5E9A" w:rsidRPr="009658EE" w:rsidRDefault="004C5E9A" w:rsidP="004C5E9A">
            <w:pPr>
              <w:widowControl w:val="0"/>
              <w:autoSpaceDE w:val="0"/>
              <w:autoSpaceDN w:val="0"/>
              <w:adjustRightInd w:val="0"/>
              <w:spacing w:before="60" w:after="60"/>
              <w:jc w:val="center"/>
              <w:rPr>
                <w:sz w:val="22"/>
                <w:szCs w:val="22"/>
                <w:lang w:val="ro-RO"/>
              </w:rPr>
            </w:pPr>
            <w:r w:rsidRPr="009658EE">
              <w:rPr>
                <w:sz w:val="22"/>
                <w:szCs w:val="22"/>
                <w:lang w:val="ro-RO"/>
              </w:rPr>
              <w:t>Deducerea rezultatului scontat al cazului.</w:t>
            </w:r>
          </w:p>
        </w:tc>
        <w:tc>
          <w:tcPr>
            <w:tcW w:w="3010" w:type="dxa"/>
            <w:vAlign w:val="center"/>
          </w:tcPr>
          <w:p w:rsidR="004C5E9A" w:rsidRPr="009658EE" w:rsidRDefault="004C5E9A" w:rsidP="004C5E9A">
            <w:pPr>
              <w:widowControl w:val="0"/>
              <w:autoSpaceDE w:val="0"/>
              <w:autoSpaceDN w:val="0"/>
              <w:adjustRightInd w:val="0"/>
              <w:spacing w:before="60" w:after="60"/>
              <w:jc w:val="center"/>
              <w:rPr>
                <w:color w:val="333333"/>
                <w:lang w:val="ro-RO"/>
              </w:rPr>
            </w:pPr>
            <w:r w:rsidRPr="009658EE">
              <w:rPr>
                <w:color w:val="333333"/>
                <w:lang w:val="ro-RO"/>
              </w:rPr>
              <w:t>1. Analiza, sinteza, generalizarea datelor obținute prin investigare proprie.</w:t>
            </w:r>
          </w:p>
          <w:p w:rsidR="004C5E9A" w:rsidRPr="009658EE" w:rsidRDefault="004C5E9A" w:rsidP="004C5E9A">
            <w:pPr>
              <w:widowControl w:val="0"/>
              <w:autoSpaceDE w:val="0"/>
              <w:autoSpaceDN w:val="0"/>
              <w:adjustRightInd w:val="0"/>
              <w:spacing w:before="60" w:after="60"/>
              <w:jc w:val="center"/>
              <w:rPr>
                <w:sz w:val="22"/>
                <w:szCs w:val="22"/>
                <w:lang w:val="ro-RO"/>
              </w:rPr>
            </w:pPr>
            <w:r w:rsidRPr="009658EE">
              <w:rPr>
                <w:color w:val="333333"/>
                <w:lang w:val="ro-RO"/>
              </w:rPr>
              <w:t>2. Formarea unui algoritm de cunoa</w:t>
            </w:r>
            <w:r>
              <w:rPr>
                <w:color w:val="333333"/>
                <w:lang w:val="ro-RO"/>
              </w:rPr>
              <w:t>ș</w:t>
            </w:r>
            <w:r w:rsidRPr="009658EE">
              <w:rPr>
                <w:color w:val="333333"/>
                <w:lang w:val="ro-RO"/>
              </w:rPr>
              <w:t>tere în baza concluziilor ob</w:t>
            </w:r>
            <w:r>
              <w:rPr>
                <w:color w:val="333333"/>
                <w:lang w:val="ro-RO"/>
              </w:rPr>
              <w:t>ț</w:t>
            </w:r>
            <w:r w:rsidRPr="009658EE">
              <w:rPr>
                <w:color w:val="333333"/>
                <w:lang w:val="ro-RO"/>
              </w:rPr>
              <w:t>inute.</w:t>
            </w:r>
          </w:p>
        </w:tc>
        <w:tc>
          <w:tcPr>
            <w:tcW w:w="1231" w:type="dxa"/>
            <w:vAlign w:val="center"/>
          </w:tcPr>
          <w:p w:rsidR="004C5E9A" w:rsidRPr="009658EE" w:rsidRDefault="004C5E9A" w:rsidP="004C5E9A">
            <w:pPr>
              <w:spacing w:before="60" w:after="60"/>
              <w:jc w:val="center"/>
              <w:rPr>
                <w:sz w:val="22"/>
                <w:szCs w:val="22"/>
                <w:lang w:val="ro-RO"/>
              </w:rPr>
            </w:pPr>
            <w:r w:rsidRPr="009658EE">
              <w:rPr>
                <w:sz w:val="22"/>
                <w:szCs w:val="22"/>
                <w:lang w:val="ro-RO"/>
              </w:rPr>
              <w:t>Pe parcursul semestrului</w:t>
            </w:r>
          </w:p>
        </w:tc>
      </w:tr>
    </w:tbl>
    <w:p w:rsidR="006332AA" w:rsidRPr="0031370B" w:rsidRDefault="00F01D29" w:rsidP="006332AA">
      <w:pPr>
        <w:pStyle w:val="Listparagraf"/>
        <w:widowControl w:val="0"/>
        <w:numPr>
          <w:ilvl w:val="0"/>
          <w:numId w:val="7"/>
        </w:numPr>
        <w:tabs>
          <w:tab w:val="left" w:pos="851"/>
        </w:tabs>
        <w:spacing w:before="360" w:after="240"/>
        <w:ind w:left="709" w:hanging="567"/>
        <w:contextualSpacing w:val="0"/>
        <w:rPr>
          <w:b/>
          <w:caps/>
          <w:sz w:val="28"/>
          <w:lang w:val="ro-RO"/>
        </w:rPr>
      </w:pPr>
      <w:r>
        <w:rPr>
          <w:b/>
          <w:caps/>
          <w:sz w:val="28"/>
          <w:lang w:val="ro-RO"/>
        </w:rPr>
        <w:t xml:space="preserve">sugestii metodologice de </w:t>
      </w:r>
      <w:r w:rsidR="006332AA" w:rsidRPr="0031370B">
        <w:rPr>
          <w:b/>
          <w:caps/>
          <w:sz w:val="28"/>
          <w:lang w:val="ro-RO"/>
        </w:rPr>
        <w:t>predare</w:t>
      </w:r>
      <w:r>
        <w:rPr>
          <w:b/>
          <w:caps/>
          <w:sz w:val="28"/>
          <w:lang w:val="ro-RO"/>
        </w:rPr>
        <w:t>-învăţare-evaluare</w:t>
      </w:r>
    </w:p>
    <w:p w:rsidR="00EE21DC" w:rsidRDefault="00F01D29" w:rsidP="00EE21DC">
      <w:pPr>
        <w:widowControl w:val="0"/>
        <w:numPr>
          <w:ilvl w:val="0"/>
          <w:numId w:val="12"/>
        </w:numPr>
        <w:spacing w:before="240" w:line="276" w:lineRule="auto"/>
        <w:ind w:left="714" w:hanging="357"/>
        <w:rPr>
          <w:b/>
          <w:i/>
          <w:color w:val="000000"/>
          <w:sz w:val="28"/>
          <w:szCs w:val="28"/>
          <w:lang w:val="ro-RO"/>
        </w:rPr>
      </w:pPr>
      <w:r w:rsidRPr="00F01D29">
        <w:rPr>
          <w:b/>
          <w:i/>
          <w:color w:val="000000"/>
          <w:sz w:val="28"/>
          <w:szCs w:val="28"/>
          <w:lang w:val="ro-RO"/>
        </w:rPr>
        <w:t>Metode de predare şi învăţare utilizate</w:t>
      </w:r>
    </w:p>
    <w:p w:rsidR="00965478" w:rsidRPr="00EE21DC" w:rsidRDefault="004C5E9A" w:rsidP="00EE21DC">
      <w:pPr>
        <w:widowControl w:val="0"/>
        <w:spacing w:before="240" w:line="276" w:lineRule="auto"/>
        <w:ind w:left="714"/>
        <w:rPr>
          <w:b/>
          <w:i/>
          <w:color w:val="000000"/>
          <w:sz w:val="28"/>
          <w:szCs w:val="28"/>
          <w:lang w:val="ro-RO"/>
        </w:rPr>
      </w:pPr>
      <w:r w:rsidRPr="00EE21DC">
        <w:rPr>
          <w:lang w:val="en-US"/>
        </w:rPr>
        <w:t xml:space="preserve">  Disciplina stomatologie ortopedică este predată în maniera clasică, cu utilizarea metodelor noi.  </w:t>
      </w:r>
      <w:r w:rsidRPr="00A95DB5">
        <w:rPr>
          <w:lang w:val="en-US"/>
        </w:rPr>
        <w:t>Ea prevede susținerea prelegerilor și lucrări practice în clinică. Prelegerile sunt susținute de către titularii de curs aprobați prin ordinul rectorului. În cadrul prelegerilor pe larg sunt utilizate metode noi de predare cu expunerea succeselor obținute în domeniu și demonstrare a materialelor didactice cu tehnica mutlimedia. La lucrările studenții participă la primirea clinică a pacienților , întocmesc fișa de observație desfășurată , baremul lucrărilor practice este înregistrat în zilnicul studentului. Din metodele moderne pe larg sunt utilizate teste de control curent, situații clinice prezentate prin modele de studiu și ortopantomograme. La compartimentul lucrului de sinestătător studenții întocmesc referate sau/și pregătesc scheme, mulaje.</w:t>
      </w:r>
    </w:p>
    <w:p w:rsidR="006332AA" w:rsidRPr="006562E7" w:rsidRDefault="006332AA" w:rsidP="00F01D29">
      <w:pPr>
        <w:widowControl w:val="0"/>
        <w:numPr>
          <w:ilvl w:val="0"/>
          <w:numId w:val="12"/>
        </w:numPr>
        <w:spacing w:before="240" w:line="276" w:lineRule="auto"/>
        <w:ind w:left="714" w:hanging="357"/>
        <w:rPr>
          <w:b/>
          <w:i/>
          <w:color w:val="000000"/>
          <w:sz w:val="28"/>
          <w:szCs w:val="28"/>
          <w:lang w:val="ro-RO"/>
        </w:rPr>
      </w:pPr>
      <w:r w:rsidRPr="00F01D29">
        <w:rPr>
          <w:b/>
          <w:i/>
          <w:color w:val="000000"/>
          <w:sz w:val="28"/>
          <w:szCs w:val="28"/>
          <w:lang w:val="ro-RO"/>
        </w:rPr>
        <w:t>Metode de ev</w:t>
      </w:r>
      <w:r w:rsidR="00F01D29">
        <w:rPr>
          <w:b/>
          <w:i/>
          <w:color w:val="000000"/>
          <w:sz w:val="28"/>
          <w:szCs w:val="28"/>
          <w:lang w:val="ro-RO"/>
        </w:rPr>
        <w:t>aluare</w:t>
      </w:r>
      <w:r w:rsidRPr="00F01D29">
        <w:rPr>
          <w:b/>
          <w:i/>
          <w:color w:val="000000"/>
          <w:sz w:val="28"/>
          <w:szCs w:val="28"/>
          <w:lang w:val="ro-RO"/>
        </w:rPr>
        <w:t xml:space="preserve"> </w:t>
      </w:r>
      <w:r w:rsidR="00F01D29" w:rsidRPr="00F01D29">
        <w:rPr>
          <w:i/>
          <w:sz w:val="28"/>
          <w:szCs w:val="28"/>
          <w:lang w:val="ro-MD"/>
        </w:rPr>
        <w:t>(</w:t>
      </w:r>
      <w:r w:rsidR="00F01D29" w:rsidRPr="00A63E65">
        <w:rPr>
          <w:i/>
          <w:noProof/>
          <w:sz w:val="28"/>
          <w:szCs w:val="28"/>
          <w:lang w:val="fr-FR"/>
        </w:rPr>
        <w:t>inclusiv cu indicarea modalității de calcul a notei finale)</w:t>
      </w:r>
    </w:p>
    <w:p w:rsidR="006562E7" w:rsidRPr="006562E7" w:rsidRDefault="006562E7" w:rsidP="006562E7">
      <w:pPr>
        <w:pStyle w:val="a"/>
        <w:numPr>
          <w:ilvl w:val="0"/>
          <w:numId w:val="12"/>
        </w:numPr>
        <w:spacing w:before="120"/>
        <w:jc w:val="both"/>
        <w:rPr>
          <w:rFonts w:cs="Times New Roman"/>
          <w:lang w:val="ro-RO"/>
        </w:rPr>
      </w:pPr>
      <w:r w:rsidRPr="006562E7">
        <w:rPr>
          <w:rFonts w:cs="Times New Roman"/>
          <w:b/>
          <w:lang w:val="ro-RO"/>
        </w:rPr>
        <w:t>Curentă</w:t>
      </w:r>
      <w:r w:rsidRPr="006562E7">
        <w:rPr>
          <w:rFonts w:cs="Times New Roman"/>
          <w:lang w:val="ro-RO"/>
        </w:rPr>
        <w:t xml:space="preserve">: Verificări curente pe parcursul seminariilor și lucrărilor practice, </w:t>
      </w:r>
      <w:r>
        <w:rPr>
          <w:rFonts w:cs="Times New Roman"/>
          <w:lang w:val="ro-RO"/>
        </w:rPr>
        <w:t>5</w:t>
      </w:r>
      <w:r w:rsidRPr="006562E7">
        <w:rPr>
          <w:rFonts w:cs="Times New Roman"/>
          <w:lang w:val="ro-RO"/>
        </w:rPr>
        <w:t xml:space="preserve"> totalizări în scris și/sau sub formă de test-control. Pentru lucrul individual îndeplinit pe parcursul semestrului studentul este evaluat, nota fiind inclusă în totalizări. La finele semestrului, în baza notelor de la totalizările susținute se calculează nota medie anuală.</w:t>
      </w:r>
    </w:p>
    <w:p w:rsidR="006562E7" w:rsidRPr="006562E7" w:rsidRDefault="006562E7" w:rsidP="006562E7">
      <w:pPr>
        <w:pStyle w:val="a"/>
        <w:numPr>
          <w:ilvl w:val="0"/>
          <w:numId w:val="12"/>
        </w:numPr>
        <w:jc w:val="both"/>
        <w:rPr>
          <w:rFonts w:cs="Times New Roman"/>
          <w:lang w:val="ro-RO"/>
        </w:rPr>
      </w:pPr>
      <w:r w:rsidRPr="006562E7">
        <w:rPr>
          <w:rFonts w:cs="Times New Roman"/>
          <w:b/>
          <w:lang w:val="ro-RO"/>
        </w:rPr>
        <w:t>Finală</w:t>
      </w:r>
      <w:r w:rsidRPr="006562E7">
        <w:rPr>
          <w:rFonts w:cs="Times New Roman"/>
          <w:lang w:val="ro-RO"/>
        </w:rPr>
        <w:t>:  Cursul finalizează cu colocviu. Nota la colocviu se constituie în baza notei medii anuale</w:t>
      </w:r>
      <w:r w:rsidRPr="006562E7">
        <w:rPr>
          <w:rFonts w:ascii="Cambria" w:hAnsi="Cambria"/>
          <w:lang w:val="en-US"/>
        </w:rPr>
        <w:t xml:space="preserve">. </w:t>
      </w:r>
      <w:r w:rsidRPr="006562E7">
        <w:rPr>
          <w:rFonts w:cs="Times New Roman"/>
          <w:lang w:val="ro-RO"/>
        </w:rPr>
        <w:t xml:space="preserve">Notele 5 și mai mari se echivalează cu calificativul ”atestat”, care se va trece în carnetul de note. Nota medie anuală va fi exprimată în numere conform scalei de notare indicată în tabel. </w:t>
      </w:r>
    </w:p>
    <w:p w:rsidR="0060248B" w:rsidRDefault="0060248B" w:rsidP="006332AA">
      <w:pPr>
        <w:tabs>
          <w:tab w:val="left" w:pos="709"/>
          <w:tab w:val="left" w:pos="9540"/>
        </w:tabs>
        <w:spacing w:before="120" w:line="360" w:lineRule="auto"/>
        <w:ind w:left="181" w:right="51"/>
        <w:jc w:val="center"/>
        <w:rPr>
          <w:b/>
          <w:lang w:val="ro-RO"/>
        </w:rPr>
      </w:pPr>
    </w:p>
    <w:p w:rsidR="0060248B" w:rsidRDefault="0060248B" w:rsidP="006332AA">
      <w:pPr>
        <w:tabs>
          <w:tab w:val="left" w:pos="709"/>
          <w:tab w:val="left" w:pos="9540"/>
        </w:tabs>
        <w:spacing w:before="120" w:line="360" w:lineRule="auto"/>
        <w:ind w:left="181" w:right="51"/>
        <w:jc w:val="center"/>
        <w:rPr>
          <w:b/>
          <w:lang w:val="ro-RO"/>
        </w:rPr>
      </w:pPr>
    </w:p>
    <w:p w:rsidR="0060248B" w:rsidRDefault="0060248B" w:rsidP="006332AA">
      <w:pPr>
        <w:tabs>
          <w:tab w:val="left" w:pos="709"/>
          <w:tab w:val="left" w:pos="9540"/>
        </w:tabs>
        <w:spacing w:before="120" w:line="360" w:lineRule="auto"/>
        <w:ind w:left="181" w:right="51"/>
        <w:jc w:val="center"/>
        <w:rPr>
          <w:b/>
          <w:lang w:val="ro-RO"/>
        </w:rPr>
      </w:pPr>
    </w:p>
    <w:p w:rsidR="006332AA" w:rsidRPr="00773F4B" w:rsidRDefault="006332AA" w:rsidP="006332AA">
      <w:pPr>
        <w:tabs>
          <w:tab w:val="left" w:pos="709"/>
          <w:tab w:val="left" w:pos="9540"/>
        </w:tabs>
        <w:spacing w:before="120" w:line="360" w:lineRule="auto"/>
        <w:ind w:left="181" w:right="51"/>
        <w:jc w:val="center"/>
        <w:rPr>
          <w:b/>
          <w:lang w:val="ro-RO"/>
        </w:rPr>
      </w:pPr>
      <w:r w:rsidRPr="00773F4B">
        <w:rPr>
          <w:b/>
          <w:lang w:val="ro-RO"/>
        </w:rPr>
        <w:lastRenderedPageBreak/>
        <w:t xml:space="preserve">Modalitatea de rotunjire a notelor </w:t>
      </w:r>
      <w:r w:rsidR="00A63E65">
        <w:rPr>
          <w:b/>
          <w:lang w:val="ro-RO"/>
        </w:rPr>
        <w:t>la etapele de evaluare</w:t>
      </w:r>
    </w:p>
    <w:tbl>
      <w:tblPr>
        <w:tblStyle w:val="Tabelgril"/>
        <w:tblW w:w="7938" w:type="dxa"/>
        <w:tblInd w:w="1242" w:type="dxa"/>
        <w:tblLook w:val="04A0" w:firstRow="1" w:lastRow="0" w:firstColumn="1" w:lastColumn="0" w:noHBand="0" w:noVBand="1"/>
      </w:tblPr>
      <w:tblGrid>
        <w:gridCol w:w="4111"/>
        <w:gridCol w:w="2126"/>
        <w:gridCol w:w="1701"/>
      </w:tblGrid>
      <w:tr w:rsidR="00A63E65" w:rsidRPr="00773F4B" w:rsidTr="00A63E65">
        <w:tc>
          <w:tcPr>
            <w:tcW w:w="4111" w:type="dxa"/>
            <w:vAlign w:val="center"/>
          </w:tcPr>
          <w:p w:rsidR="00A63E65" w:rsidRPr="00773F4B" w:rsidRDefault="00A63E65" w:rsidP="00A63E65">
            <w:pPr>
              <w:tabs>
                <w:tab w:val="left" w:pos="709"/>
                <w:tab w:val="left" w:pos="9540"/>
              </w:tabs>
              <w:ind w:right="51"/>
              <w:jc w:val="center"/>
              <w:rPr>
                <w:sz w:val="22"/>
                <w:lang w:val="ro-RO"/>
              </w:rPr>
            </w:pPr>
            <w:r w:rsidRPr="00A63E65">
              <w:rPr>
                <w:sz w:val="22"/>
                <w:lang w:val="ro-RO"/>
              </w:rPr>
              <w:t>Grila notelor intermediare</w:t>
            </w:r>
            <w:r>
              <w:rPr>
                <w:sz w:val="22"/>
                <w:lang w:val="ro-RO"/>
              </w:rPr>
              <w:t xml:space="preserve"> </w:t>
            </w:r>
            <w:r w:rsidRPr="00A63E65">
              <w:rPr>
                <w:sz w:val="22"/>
                <w:lang w:val="ro-RO"/>
              </w:rPr>
              <w:t xml:space="preserve">(media anuală, notele de la etapele examenului) </w:t>
            </w:r>
          </w:p>
        </w:tc>
        <w:tc>
          <w:tcPr>
            <w:tcW w:w="2126" w:type="dxa"/>
          </w:tcPr>
          <w:p w:rsidR="00A63E65" w:rsidRPr="00A63E65" w:rsidRDefault="00A63E65" w:rsidP="00BC28DF">
            <w:pPr>
              <w:tabs>
                <w:tab w:val="left" w:pos="709"/>
                <w:tab w:val="left" w:pos="9540"/>
              </w:tabs>
              <w:ind w:right="51"/>
              <w:jc w:val="center"/>
              <w:rPr>
                <w:sz w:val="22"/>
                <w:lang w:val="ro-RO"/>
              </w:rPr>
            </w:pPr>
            <w:r w:rsidRPr="00A63E65">
              <w:rPr>
                <w:sz w:val="22"/>
                <w:lang w:val="ro-RO"/>
              </w:rPr>
              <w:t>Sistemul de notare național</w:t>
            </w:r>
          </w:p>
        </w:tc>
        <w:tc>
          <w:tcPr>
            <w:tcW w:w="1701" w:type="dxa"/>
            <w:vAlign w:val="center"/>
          </w:tcPr>
          <w:p w:rsidR="00A63E65" w:rsidRPr="00773F4B" w:rsidRDefault="00A63E65" w:rsidP="00BC28DF">
            <w:pPr>
              <w:tabs>
                <w:tab w:val="left" w:pos="709"/>
                <w:tab w:val="left" w:pos="9540"/>
              </w:tabs>
              <w:ind w:right="51"/>
              <w:jc w:val="center"/>
              <w:rPr>
                <w:sz w:val="22"/>
                <w:lang w:val="ro-RO"/>
              </w:rPr>
            </w:pPr>
            <w:r w:rsidRPr="00773F4B">
              <w:rPr>
                <w:sz w:val="22"/>
                <w:lang w:val="ro-RO"/>
              </w:rPr>
              <w:t>Echivalent</w:t>
            </w:r>
          </w:p>
          <w:p w:rsidR="00A63E65" w:rsidRPr="00773F4B" w:rsidRDefault="00A63E65" w:rsidP="00BC28DF">
            <w:pPr>
              <w:tabs>
                <w:tab w:val="left" w:pos="709"/>
                <w:tab w:val="left" w:pos="9540"/>
              </w:tabs>
              <w:ind w:right="51"/>
              <w:jc w:val="center"/>
              <w:rPr>
                <w:sz w:val="22"/>
                <w:lang w:val="ro-RO"/>
              </w:rPr>
            </w:pPr>
            <w:r w:rsidRPr="00773F4B">
              <w:rPr>
                <w:sz w:val="22"/>
                <w:lang w:val="ro-RO"/>
              </w:rPr>
              <w:t>ECTS</w:t>
            </w:r>
          </w:p>
        </w:tc>
      </w:tr>
      <w:tr w:rsidR="00A63E65" w:rsidRPr="00773F4B" w:rsidTr="00A63E65">
        <w:tc>
          <w:tcPr>
            <w:tcW w:w="4111" w:type="dxa"/>
          </w:tcPr>
          <w:p w:rsidR="00A63E65" w:rsidRPr="00773F4B" w:rsidRDefault="00A63E65" w:rsidP="00BC28DF">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1,00-3,00</w:t>
            </w:r>
          </w:p>
        </w:tc>
        <w:tc>
          <w:tcPr>
            <w:tcW w:w="2126" w:type="dxa"/>
          </w:tcPr>
          <w:p w:rsidR="00A63E65" w:rsidRPr="00773F4B" w:rsidRDefault="00A63E65" w:rsidP="00BC28DF">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2</w:t>
            </w:r>
          </w:p>
        </w:tc>
        <w:tc>
          <w:tcPr>
            <w:tcW w:w="1701" w:type="dxa"/>
            <w:vAlign w:val="center"/>
          </w:tcPr>
          <w:p w:rsidR="00A63E65" w:rsidRPr="00773F4B" w:rsidRDefault="00A63E65" w:rsidP="00BC28DF">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F</w:t>
            </w:r>
          </w:p>
        </w:tc>
      </w:tr>
      <w:tr w:rsidR="00A63E65" w:rsidRPr="00773F4B" w:rsidTr="00A63E65">
        <w:tc>
          <w:tcPr>
            <w:tcW w:w="4111" w:type="dxa"/>
          </w:tcPr>
          <w:p w:rsidR="00A63E65" w:rsidRPr="00773F4B" w:rsidRDefault="00A63E65" w:rsidP="00BC28DF">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3,01-4,99</w:t>
            </w:r>
          </w:p>
        </w:tc>
        <w:tc>
          <w:tcPr>
            <w:tcW w:w="2126" w:type="dxa"/>
          </w:tcPr>
          <w:p w:rsidR="00A63E65" w:rsidRPr="00773F4B" w:rsidRDefault="00A63E65" w:rsidP="00BC28DF">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4</w:t>
            </w:r>
          </w:p>
        </w:tc>
        <w:tc>
          <w:tcPr>
            <w:tcW w:w="1701" w:type="dxa"/>
            <w:vAlign w:val="center"/>
          </w:tcPr>
          <w:p w:rsidR="00A63E65" w:rsidRPr="00773F4B" w:rsidRDefault="00A63E65" w:rsidP="00BC28DF">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FX</w:t>
            </w:r>
          </w:p>
        </w:tc>
      </w:tr>
      <w:tr w:rsidR="00A63E65" w:rsidRPr="00773F4B" w:rsidTr="00A63E65">
        <w:tc>
          <w:tcPr>
            <w:tcW w:w="4111" w:type="dxa"/>
          </w:tcPr>
          <w:p w:rsidR="00A63E65" w:rsidRPr="00773F4B" w:rsidRDefault="00A63E65" w:rsidP="00BC28DF">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5,00</w:t>
            </w:r>
            <w:r w:rsidRPr="00773F4B">
              <w:rPr>
                <w:color w:val="000000"/>
                <w:kern w:val="24"/>
                <w:lang w:val="ro-RO" w:eastAsia="en-US"/>
              </w:rPr>
              <w:t xml:space="preserve"> </w:t>
            </w:r>
          </w:p>
        </w:tc>
        <w:tc>
          <w:tcPr>
            <w:tcW w:w="2126" w:type="dxa"/>
          </w:tcPr>
          <w:p w:rsidR="00A63E65" w:rsidRPr="00773F4B" w:rsidRDefault="00A63E65" w:rsidP="00BC28DF">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5</w:t>
            </w:r>
            <w:r w:rsidRPr="00773F4B">
              <w:rPr>
                <w:color w:val="000000"/>
                <w:kern w:val="24"/>
                <w:lang w:val="ro-RO" w:eastAsia="en-US"/>
              </w:rPr>
              <w:t xml:space="preserve"> </w:t>
            </w:r>
          </w:p>
        </w:tc>
        <w:tc>
          <w:tcPr>
            <w:tcW w:w="1701" w:type="dxa"/>
            <w:vMerge w:val="restart"/>
            <w:vAlign w:val="center"/>
          </w:tcPr>
          <w:p w:rsidR="00A63E65" w:rsidRPr="00773F4B" w:rsidRDefault="00A63E65" w:rsidP="00BC28DF">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E</w:t>
            </w:r>
          </w:p>
        </w:tc>
      </w:tr>
      <w:tr w:rsidR="00A63E65" w:rsidRPr="00773F4B" w:rsidTr="00A63E65">
        <w:tc>
          <w:tcPr>
            <w:tcW w:w="4111" w:type="dxa"/>
          </w:tcPr>
          <w:p w:rsidR="00A63E65" w:rsidRPr="00773F4B" w:rsidRDefault="00A63E65" w:rsidP="00BC28DF">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5,01-5,50</w:t>
            </w:r>
            <w:r w:rsidRPr="00773F4B">
              <w:rPr>
                <w:color w:val="000000"/>
                <w:kern w:val="24"/>
                <w:lang w:val="ro-RO" w:eastAsia="en-US"/>
              </w:rPr>
              <w:t xml:space="preserve"> </w:t>
            </w:r>
          </w:p>
        </w:tc>
        <w:tc>
          <w:tcPr>
            <w:tcW w:w="2126" w:type="dxa"/>
          </w:tcPr>
          <w:p w:rsidR="00A63E65" w:rsidRPr="00773F4B" w:rsidRDefault="00A63E65" w:rsidP="00BC28DF">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5,5</w:t>
            </w:r>
            <w:r w:rsidRPr="00773F4B">
              <w:rPr>
                <w:color w:val="000000"/>
                <w:kern w:val="24"/>
                <w:lang w:val="ro-RO" w:eastAsia="en-US"/>
              </w:rPr>
              <w:t xml:space="preserve"> </w:t>
            </w:r>
          </w:p>
        </w:tc>
        <w:tc>
          <w:tcPr>
            <w:tcW w:w="1701" w:type="dxa"/>
            <w:vMerge/>
            <w:vAlign w:val="center"/>
          </w:tcPr>
          <w:p w:rsidR="00A63E65" w:rsidRPr="00773F4B" w:rsidRDefault="00A63E65" w:rsidP="00BC28DF">
            <w:pPr>
              <w:tabs>
                <w:tab w:val="left" w:pos="710"/>
                <w:tab w:val="left" w:pos="9540"/>
              </w:tabs>
              <w:spacing w:line="360" w:lineRule="auto"/>
              <w:ind w:left="734" w:hanging="734"/>
              <w:jc w:val="center"/>
              <w:textAlignment w:val="baseline"/>
              <w:rPr>
                <w:b/>
                <w:bCs/>
                <w:color w:val="000000"/>
                <w:kern w:val="24"/>
                <w:lang w:val="ro-RO" w:eastAsia="en-US"/>
              </w:rPr>
            </w:pPr>
          </w:p>
        </w:tc>
      </w:tr>
      <w:tr w:rsidR="00A63E65" w:rsidRPr="00773F4B" w:rsidTr="00A63E65">
        <w:tc>
          <w:tcPr>
            <w:tcW w:w="4111" w:type="dxa"/>
          </w:tcPr>
          <w:p w:rsidR="00A63E65" w:rsidRPr="00773F4B" w:rsidRDefault="00A63E65" w:rsidP="00BC28DF">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5,51-6,0</w:t>
            </w:r>
            <w:r w:rsidRPr="00773F4B">
              <w:rPr>
                <w:color w:val="000000"/>
                <w:kern w:val="24"/>
                <w:lang w:val="ro-RO" w:eastAsia="en-US"/>
              </w:rPr>
              <w:t xml:space="preserve"> </w:t>
            </w:r>
          </w:p>
        </w:tc>
        <w:tc>
          <w:tcPr>
            <w:tcW w:w="2126" w:type="dxa"/>
          </w:tcPr>
          <w:p w:rsidR="00A63E65" w:rsidRPr="00773F4B" w:rsidRDefault="00A63E65" w:rsidP="00BC28DF">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6</w:t>
            </w:r>
            <w:r w:rsidRPr="00773F4B">
              <w:rPr>
                <w:color w:val="000000"/>
                <w:kern w:val="24"/>
                <w:lang w:val="ro-RO" w:eastAsia="en-US"/>
              </w:rPr>
              <w:t xml:space="preserve"> </w:t>
            </w:r>
          </w:p>
        </w:tc>
        <w:tc>
          <w:tcPr>
            <w:tcW w:w="1701" w:type="dxa"/>
            <w:vMerge/>
            <w:vAlign w:val="center"/>
          </w:tcPr>
          <w:p w:rsidR="00A63E65" w:rsidRPr="00773F4B" w:rsidRDefault="00A63E65" w:rsidP="00BC28DF">
            <w:pPr>
              <w:tabs>
                <w:tab w:val="left" w:pos="710"/>
                <w:tab w:val="left" w:pos="9540"/>
              </w:tabs>
              <w:spacing w:line="360" w:lineRule="auto"/>
              <w:ind w:left="734" w:hanging="734"/>
              <w:jc w:val="center"/>
              <w:textAlignment w:val="baseline"/>
              <w:rPr>
                <w:b/>
                <w:bCs/>
                <w:color w:val="000000"/>
                <w:kern w:val="24"/>
                <w:lang w:val="ro-RO" w:eastAsia="en-US"/>
              </w:rPr>
            </w:pPr>
          </w:p>
        </w:tc>
      </w:tr>
      <w:tr w:rsidR="00A63E65" w:rsidRPr="00773F4B" w:rsidTr="00A63E65">
        <w:tc>
          <w:tcPr>
            <w:tcW w:w="4111" w:type="dxa"/>
          </w:tcPr>
          <w:p w:rsidR="00A63E65" w:rsidRPr="00773F4B" w:rsidRDefault="00A63E65" w:rsidP="00BC28DF">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6,01-6,50</w:t>
            </w:r>
            <w:r w:rsidRPr="00773F4B">
              <w:rPr>
                <w:color w:val="000000"/>
                <w:kern w:val="24"/>
                <w:lang w:val="ro-RO" w:eastAsia="en-US"/>
              </w:rPr>
              <w:t xml:space="preserve"> </w:t>
            </w:r>
          </w:p>
        </w:tc>
        <w:tc>
          <w:tcPr>
            <w:tcW w:w="2126" w:type="dxa"/>
          </w:tcPr>
          <w:p w:rsidR="00A63E65" w:rsidRPr="00773F4B" w:rsidRDefault="00A63E65" w:rsidP="00BC28DF">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6,5</w:t>
            </w:r>
            <w:r w:rsidRPr="00773F4B">
              <w:rPr>
                <w:color w:val="000000"/>
                <w:kern w:val="24"/>
                <w:lang w:val="ro-RO" w:eastAsia="en-US"/>
              </w:rPr>
              <w:t xml:space="preserve"> </w:t>
            </w:r>
          </w:p>
        </w:tc>
        <w:tc>
          <w:tcPr>
            <w:tcW w:w="1701" w:type="dxa"/>
            <w:vMerge w:val="restart"/>
            <w:vAlign w:val="center"/>
          </w:tcPr>
          <w:p w:rsidR="00A63E65" w:rsidRPr="00773F4B" w:rsidRDefault="00A63E65" w:rsidP="00BC28DF">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D</w:t>
            </w:r>
          </w:p>
        </w:tc>
      </w:tr>
      <w:tr w:rsidR="00A63E65" w:rsidRPr="00773F4B" w:rsidTr="00A63E65">
        <w:tc>
          <w:tcPr>
            <w:tcW w:w="4111" w:type="dxa"/>
          </w:tcPr>
          <w:p w:rsidR="00A63E65" w:rsidRPr="00773F4B" w:rsidRDefault="00A63E65" w:rsidP="00BC28DF">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6,51-7,00</w:t>
            </w:r>
            <w:r w:rsidRPr="00773F4B">
              <w:rPr>
                <w:color w:val="000000"/>
                <w:kern w:val="24"/>
                <w:lang w:val="ro-RO" w:eastAsia="en-US"/>
              </w:rPr>
              <w:t xml:space="preserve"> </w:t>
            </w:r>
          </w:p>
        </w:tc>
        <w:tc>
          <w:tcPr>
            <w:tcW w:w="2126" w:type="dxa"/>
          </w:tcPr>
          <w:p w:rsidR="00A63E65" w:rsidRPr="00773F4B" w:rsidRDefault="00A63E65" w:rsidP="00BC28DF">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7</w:t>
            </w:r>
            <w:r w:rsidRPr="00773F4B">
              <w:rPr>
                <w:color w:val="000000"/>
                <w:kern w:val="24"/>
                <w:lang w:val="ro-RO" w:eastAsia="en-US"/>
              </w:rPr>
              <w:t xml:space="preserve"> </w:t>
            </w:r>
          </w:p>
        </w:tc>
        <w:tc>
          <w:tcPr>
            <w:tcW w:w="1701" w:type="dxa"/>
            <w:vMerge/>
            <w:vAlign w:val="center"/>
          </w:tcPr>
          <w:p w:rsidR="00A63E65" w:rsidRPr="00773F4B" w:rsidRDefault="00A63E65" w:rsidP="00BC28DF">
            <w:pPr>
              <w:tabs>
                <w:tab w:val="left" w:pos="710"/>
                <w:tab w:val="left" w:pos="9540"/>
              </w:tabs>
              <w:spacing w:line="360" w:lineRule="auto"/>
              <w:ind w:left="734" w:hanging="734"/>
              <w:jc w:val="center"/>
              <w:textAlignment w:val="baseline"/>
              <w:rPr>
                <w:b/>
                <w:bCs/>
                <w:color w:val="000000"/>
                <w:kern w:val="24"/>
                <w:lang w:val="ro-RO" w:eastAsia="en-US"/>
              </w:rPr>
            </w:pPr>
          </w:p>
        </w:tc>
      </w:tr>
      <w:tr w:rsidR="00A63E65" w:rsidRPr="00773F4B" w:rsidTr="00A63E65">
        <w:tc>
          <w:tcPr>
            <w:tcW w:w="4111" w:type="dxa"/>
          </w:tcPr>
          <w:p w:rsidR="00A63E65" w:rsidRPr="00773F4B" w:rsidRDefault="00A63E65" w:rsidP="00BC28DF">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7,01-7,50</w:t>
            </w:r>
            <w:r w:rsidRPr="00773F4B">
              <w:rPr>
                <w:color w:val="000000"/>
                <w:kern w:val="24"/>
                <w:lang w:val="ro-RO" w:eastAsia="en-US"/>
              </w:rPr>
              <w:t xml:space="preserve"> </w:t>
            </w:r>
          </w:p>
        </w:tc>
        <w:tc>
          <w:tcPr>
            <w:tcW w:w="2126" w:type="dxa"/>
          </w:tcPr>
          <w:p w:rsidR="00A63E65" w:rsidRPr="00773F4B" w:rsidRDefault="00A63E65" w:rsidP="00BC28DF">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7,5</w:t>
            </w:r>
            <w:r w:rsidRPr="00773F4B">
              <w:rPr>
                <w:color w:val="000000"/>
                <w:kern w:val="24"/>
                <w:lang w:val="ro-RO" w:eastAsia="en-US"/>
              </w:rPr>
              <w:t xml:space="preserve"> </w:t>
            </w:r>
          </w:p>
        </w:tc>
        <w:tc>
          <w:tcPr>
            <w:tcW w:w="1701" w:type="dxa"/>
            <w:vMerge w:val="restart"/>
            <w:vAlign w:val="center"/>
          </w:tcPr>
          <w:p w:rsidR="00A63E65" w:rsidRPr="00773F4B" w:rsidRDefault="00A63E65" w:rsidP="00BC28DF">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C</w:t>
            </w:r>
          </w:p>
        </w:tc>
      </w:tr>
      <w:tr w:rsidR="00A63E65" w:rsidRPr="00773F4B" w:rsidTr="00A63E65">
        <w:tc>
          <w:tcPr>
            <w:tcW w:w="4111" w:type="dxa"/>
          </w:tcPr>
          <w:p w:rsidR="00A63E65" w:rsidRPr="00773F4B" w:rsidRDefault="00A63E65" w:rsidP="00BC28DF">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7,51-8,00</w:t>
            </w:r>
            <w:r w:rsidRPr="00773F4B">
              <w:rPr>
                <w:color w:val="000000"/>
                <w:kern w:val="24"/>
                <w:lang w:val="ro-RO" w:eastAsia="en-US"/>
              </w:rPr>
              <w:t xml:space="preserve"> </w:t>
            </w:r>
          </w:p>
        </w:tc>
        <w:tc>
          <w:tcPr>
            <w:tcW w:w="2126" w:type="dxa"/>
          </w:tcPr>
          <w:p w:rsidR="00A63E65" w:rsidRPr="00773F4B" w:rsidRDefault="00A63E65" w:rsidP="00BC28DF">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8</w:t>
            </w:r>
            <w:r w:rsidRPr="00773F4B">
              <w:rPr>
                <w:color w:val="000000"/>
                <w:kern w:val="24"/>
                <w:lang w:val="ro-RO" w:eastAsia="en-US"/>
              </w:rPr>
              <w:t xml:space="preserve"> </w:t>
            </w:r>
          </w:p>
        </w:tc>
        <w:tc>
          <w:tcPr>
            <w:tcW w:w="1701" w:type="dxa"/>
            <w:vMerge/>
            <w:vAlign w:val="center"/>
          </w:tcPr>
          <w:p w:rsidR="00A63E65" w:rsidRPr="00773F4B" w:rsidRDefault="00A63E65" w:rsidP="00BC28DF">
            <w:pPr>
              <w:tabs>
                <w:tab w:val="left" w:pos="710"/>
                <w:tab w:val="left" w:pos="9540"/>
              </w:tabs>
              <w:spacing w:line="360" w:lineRule="auto"/>
              <w:ind w:left="734" w:hanging="734"/>
              <w:jc w:val="center"/>
              <w:textAlignment w:val="baseline"/>
              <w:rPr>
                <w:b/>
                <w:bCs/>
                <w:color w:val="000000"/>
                <w:kern w:val="24"/>
                <w:lang w:val="ro-RO" w:eastAsia="en-US"/>
              </w:rPr>
            </w:pPr>
          </w:p>
        </w:tc>
      </w:tr>
      <w:tr w:rsidR="00A63E65" w:rsidRPr="00773F4B" w:rsidTr="00A63E65">
        <w:tc>
          <w:tcPr>
            <w:tcW w:w="4111" w:type="dxa"/>
          </w:tcPr>
          <w:p w:rsidR="00A63E65" w:rsidRPr="00773F4B" w:rsidRDefault="00A63E65" w:rsidP="00BC28DF">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8,01-8,50</w:t>
            </w:r>
            <w:r w:rsidRPr="00773F4B">
              <w:rPr>
                <w:color w:val="000000"/>
                <w:kern w:val="24"/>
                <w:lang w:val="ro-RO" w:eastAsia="en-US"/>
              </w:rPr>
              <w:t xml:space="preserve"> </w:t>
            </w:r>
          </w:p>
        </w:tc>
        <w:tc>
          <w:tcPr>
            <w:tcW w:w="2126" w:type="dxa"/>
          </w:tcPr>
          <w:p w:rsidR="00A63E65" w:rsidRPr="00773F4B" w:rsidRDefault="00A63E65" w:rsidP="00BC28DF">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8,5</w:t>
            </w:r>
            <w:r w:rsidRPr="00773F4B">
              <w:rPr>
                <w:color w:val="000000"/>
                <w:kern w:val="24"/>
                <w:lang w:val="ro-RO" w:eastAsia="en-US"/>
              </w:rPr>
              <w:t xml:space="preserve"> </w:t>
            </w:r>
          </w:p>
        </w:tc>
        <w:tc>
          <w:tcPr>
            <w:tcW w:w="1701" w:type="dxa"/>
            <w:vMerge w:val="restart"/>
            <w:vAlign w:val="center"/>
          </w:tcPr>
          <w:p w:rsidR="00A63E65" w:rsidRPr="00773F4B" w:rsidRDefault="00A63E65" w:rsidP="00BC28DF">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B</w:t>
            </w:r>
          </w:p>
        </w:tc>
      </w:tr>
      <w:tr w:rsidR="00A63E65" w:rsidRPr="00773F4B" w:rsidTr="00A63E65">
        <w:tc>
          <w:tcPr>
            <w:tcW w:w="4111" w:type="dxa"/>
          </w:tcPr>
          <w:p w:rsidR="00A63E65" w:rsidRPr="00773F4B" w:rsidRDefault="00A63E65" w:rsidP="00BC28DF">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8,51-8,00</w:t>
            </w:r>
            <w:r w:rsidRPr="00773F4B">
              <w:rPr>
                <w:color w:val="000000"/>
                <w:kern w:val="24"/>
                <w:lang w:val="ro-RO" w:eastAsia="en-US"/>
              </w:rPr>
              <w:t xml:space="preserve"> </w:t>
            </w:r>
          </w:p>
        </w:tc>
        <w:tc>
          <w:tcPr>
            <w:tcW w:w="2126" w:type="dxa"/>
          </w:tcPr>
          <w:p w:rsidR="00A63E65" w:rsidRPr="00773F4B" w:rsidRDefault="00A63E65" w:rsidP="00BC28DF">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9</w:t>
            </w:r>
            <w:r w:rsidRPr="00773F4B">
              <w:rPr>
                <w:color w:val="000000"/>
                <w:kern w:val="24"/>
                <w:lang w:val="ro-RO" w:eastAsia="en-US"/>
              </w:rPr>
              <w:t xml:space="preserve"> </w:t>
            </w:r>
          </w:p>
        </w:tc>
        <w:tc>
          <w:tcPr>
            <w:tcW w:w="1701" w:type="dxa"/>
            <w:vMerge/>
            <w:vAlign w:val="center"/>
          </w:tcPr>
          <w:p w:rsidR="00A63E65" w:rsidRPr="00773F4B" w:rsidRDefault="00A63E65" w:rsidP="00BC28DF">
            <w:pPr>
              <w:tabs>
                <w:tab w:val="left" w:pos="710"/>
                <w:tab w:val="left" w:pos="9540"/>
              </w:tabs>
              <w:spacing w:line="360" w:lineRule="auto"/>
              <w:ind w:left="734" w:hanging="734"/>
              <w:jc w:val="center"/>
              <w:textAlignment w:val="baseline"/>
              <w:rPr>
                <w:b/>
                <w:bCs/>
                <w:color w:val="000000"/>
                <w:kern w:val="24"/>
                <w:lang w:val="ro-RO" w:eastAsia="en-US"/>
              </w:rPr>
            </w:pPr>
          </w:p>
        </w:tc>
      </w:tr>
      <w:tr w:rsidR="00A63E65" w:rsidRPr="00773F4B" w:rsidTr="00A63E65">
        <w:tc>
          <w:tcPr>
            <w:tcW w:w="4111" w:type="dxa"/>
          </w:tcPr>
          <w:p w:rsidR="00A63E65" w:rsidRPr="00773F4B" w:rsidRDefault="00A63E65" w:rsidP="00BC28DF">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9,01-9,50</w:t>
            </w:r>
            <w:r w:rsidRPr="00773F4B">
              <w:rPr>
                <w:color w:val="000000"/>
                <w:kern w:val="24"/>
                <w:lang w:val="ro-RO" w:eastAsia="en-US"/>
              </w:rPr>
              <w:t xml:space="preserve"> </w:t>
            </w:r>
          </w:p>
        </w:tc>
        <w:tc>
          <w:tcPr>
            <w:tcW w:w="2126" w:type="dxa"/>
          </w:tcPr>
          <w:p w:rsidR="00A63E65" w:rsidRPr="00773F4B" w:rsidRDefault="00A63E65" w:rsidP="00BC28DF">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9,5</w:t>
            </w:r>
            <w:r w:rsidRPr="00773F4B">
              <w:rPr>
                <w:color w:val="000000"/>
                <w:kern w:val="24"/>
                <w:lang w:val="ro-RO" w:eastAsia="en-US"/>
              </w:rPr>
              <w:t xml:space="preserve"> </w:t>
            </w:r>
          </w:p>
        </w:tc>
        <w:tc>
          <w:tcPr>
            <w:tcW w:w="1701" w:type="dxa"/>
            <w:vMerge w:val="restart"/>
            <w:vAlign w:val="center"/>
          </w:tcPr>
          <w:p w:rsidR="00A63E65" w:rsidRPr="00773F4B" w:rsidRDefault="00A63E65" w:rsidP="00BC28DF">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A</w:t>
            </w:r>
          </w:p>
        </w:tc>
      </w:tr>
      <w:tr w:rsidR="00A63E65" w:rsidRPr="00773F4B" w:rsidTr="00A63E65">
        <w:tc>
          <w:tcPr>
            <w:tcW w:w="4111" w:type="dxa"/>
          </w:tcPr>
          <w:p w:rsidR="00A63E65" w:rsidRPr="00773F4B" w:rsidRDefault="00A63E65" w:rsidP="00BC28DF">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9,51-10,0</w:t>
            </w:r>
            <w:r w:rsidRPr="00773F4B">
              <w:rPr>
                <w:color w:val="000000"/>
                <w:kern w:val="24"/>
                <w:lang w:val="ro-RO" w:eastAsia="en-US"/>
              </w:rPr>
              <w:t xml:space="preserve"> </w:t>
            </w:r>
          </w:p>
        </w:tc>
        <w:tc>
          <w:tcPr>
            <w:tcW w:w="2126" w:type="dxa"/>
          </w:tcPr>
          <w:p w:rsidR="00A63E65" w:rsidRPr="00773F4B" w:rsidRDefault="00A63E65" w:rsidP="00BC28DF">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10</w:t>
            </w:r>
            <w:r w:rsidRPr="00773F4B">
              <w:rPr>
                <w:color w:val="000000"/>
                <w:kern w:val="24"/>
                <w:lang w:val="ro-RO" w:eastAsia="en-US"/>
              </w:rPr>
              <w:t xml:space="preserve"> </w:t>
            </w:r>
          </w:p>
        </w:tc>
        <w:tc>
          <w:tcPr>
            <w:tcW w:w="1701" w:type="dxa"/>
            <w:vMerge/>
          </w:tcPr>
          <w:p w:rsidR="00A63E65" w:rsidRPr="00773F4B" w:rsidRDefault="00A63E65" w:rsidP="00BC28DF">
            <w:pPr>
              <w:tabs>
                <w:tab w:val="left" w:pos="710"/>
                <w:tab w:val="left" w:pos="9540"/>
              </w:tabs>
              <w:spacing w:line="360" w:lineRule="auto"/>
              <w:ind w:left="734" w:hanging="734"/>
              <w:jc w:val="center"/>
              <w:textAlignment w:val="baseline"/>
              <w:rPr>
                <w:b/>
                <w:bCs/>
                <w:color w:val="000000"/>
                <w:kern w:val="24"/>
                <w:lang w:val="ro-RO" w:eastAsia="en-US"/>
              </w:rPr>
            </w:pPr>
          </w:p>
        </w:tc>
      </w:tr>
    </w:tbl>
    <w:p w:rsidR="006332AA" w:rsidRPr="00773F4B" w:rsidRDefault="006332AA" w:rsidP="006332AA">
      <w:pPr>
        <w:jc w:val="both"/>
        <w:rPr>
          <w:i/>
          <w:sz w:val="26"/>
          <w:szCs w:val="26"/>
          <w:lang w:val="ro-RO"/>
        </w:rPr>
      </w:pPr>
    </w:p>
    <w:p w:rsidR="00B04FC1" w:rsidRPr="0031370B" w:rsidRDefault="00B04FC1" w:rsidP="00E46B7C">
      <w:pPr>
        <w:pStyle w:val="Listparagraf"/>
        <w:widowControl w:val="0"/>
        <w:numPr>
          <w:ilvl w:val="0"/>
          <w:numId w:val="7"/>
        </w:numPr>
        <w:tabs>
          <w:tab w:val="left" w:pos="851"/>
        </w:tabs>
        <w:spacing w:before="360" w:after="240"/>
        <w:ind w:left="709" w:hanging="567"/>
        <w:contextualSpacing w:val="0"/>
        <w:rPr>
          <w:b/>
          <w:caps/>
          <w:sz w:val="28"/>
          <w:lang w:val="ro-RO"/>
        </w:rPr>
      </w:pPr>
      <w:r w:rsidRPr="0031370B">
        <w:rPr>
          <w:b/>
          <w:caps/>
          <w:sz w:val="28"/>
          <w:lang w:val="ro-RO"/>
        </w:rPr>
        <w:t>Bibliografia recomandată:</w:t>
      </w:r>
    </w:p>
    <w:p w:rsidR="00B04FC1" w:rsidRPr="00773F4B" w:rsidRDefault="00B04FC1" w:rsidP="00CD7C94">
      <w:pPr>
        <w:pStyle w:val="Listparagraf"/>
        <w:widowControl w:val="0"/>
        <w:spacing w:before="120" w:after="120"/>
        <w:ind w:left="284"/>
        <w:contextualSpacing w:val="0"/>
        <w:rPr>
          <w:i/>
          <w:sz w:val="28"/>
          <w:lang w:val="ro-RO"/>
        </w:rPr>
      </w:pPr>
      <w:r w:rsidRPr="00773F4B">
        <w:rPr>
          <w:i/>
          <w:sz w:val="28"/>
          <w:lang w:val="ro-RO"/>
        </w:rPr>
        <w:t>A. Obligatorie:</w:t>
      </w:r>
    </w:p>
    <w:p w:rsidR="00694C06" w:rsidRPr="0008431D" w:rsidRDefault="00694C06" w:rsidP="00694C06">
      <w:pPr>
        <w:pStyle w:val="Corptext"/>
        <w:widowControl/>
        <w:numPr>
          <w:ilvl w:val="0"/>
          <w:numId w:val="49"/>
        </w:numPr>
        <w:spacing w:after="0"/>
        <w:rPr>
          <w:szCs w:val="24"/>
        </w:rPr>
      </w:pPr>
      <w:r w:rsidRPr="0008431D">
        <w:rPr>
          <w:szCs w:val="24"/>
        </w:rPr>
        <w:t>Postolachi I. şi colab. “Protetica dentară”. Chişinău 1993.</w:t>
      </w:r>
    </w:p>
    <w:p w:rsidR="00694C06" w:rsidRPr="0008431D" w:rsidRDefault="00694C06" w:rsidP="00694C06">
      <w:pPr>
        <w:numPr>
          <w:ilvl w:val="0"/>
          <w:numId w:val="49"/>
        </w:numPr>
        <w:jc w:val="both"/>
        <w:rPr>
          <w:lang w:val="ro-RO"/>
        </w:rPr>
      </w:pPr>
      <w:r w:rsidRPr="0008431D">
        <w:rPr>
          <w:lang w:val="ro-RO"/>
        </w:rPr>
        <w:t>Bîrsa Gh., Postolachi I. “Tehnici de confecţionare a protezelor dentare”. Chişinău 1994.</w:t>
      </w:r>
    </w:p>
    <w:p w:rsidR="00965478" w:rsidRPr="006562E7" w:rsidRDefault="00694C06" w:rsidP="006562E7">
      <w:pPr>
        <w:numPr>
          <w:ilvl w:val="0"/>
          <w:numId w:val="49"/>
        </w:numPr>
        <w:jc w:val="both"/>
        <w:rPr>
          <w:lang w:val="ro-RO"/>
        </w:rPr>
      </w:pPr>
      <w:r w:rsidRPr="0008431D">
        <w:rPr>
          <w:lang w:val="ro-RO"/>
        </w:rPr>
        <w:t>Prelegeri</w:t>
      </w:r>
    </w:p>
    <w:p w:rsidR="0060520E" w:rsidRPr="00694C06" w:rsidRDefault="00B04FC1" w:rsidP="00694C06">
      <w:pPr>
        <w:pStyle w:val="Listparagraf"/>
        <w:widowControl w:val="0"/>
        <w:spacing w:before="120" w:after="120"/>
        <w:ind w:left="284"/>
        <w:contextualSpacing w:val="0"/>
        <w:rPr>
          <w:i/>
          <w:sz w:val="28"/>
          <w:lang w:val="ro-RO"/>
        </w:rPr>
      </w:pPr>
      <w:r w:rsidRPr="00773F4B">
        <w:rPr>
          <w:i/>
          <w:sz w:val="28"/>
          <w:lang w:val="ro-RO"/>
        </w:rPr>
        <w:t>B. Suplimentară</w:t>
      </w:r>
    </w:p>
    <w:p w:rsidR="00694C06" w:rsidRPr="0008431D" w:rsidRDefault="00694C06" w:rsidP="00694C06">
      <w:pPr>
        <w:numPr>
          <w:ilvl w:val="0"/>
          <w:numId w:val="50"/>
        </w:numPr>
        <w:rPr>
          <w:lang w:val="ro-RO"/>
        </w:rPr>
      </w:pPr>
      <w:r w:rsidRPr="0008431D">
        <w:rPr>
          <w:lang w:val="ro-RO"/>
        </w:rPr>
        <w:t>Копейкин В.Н. «Ортопедическая стоматология». М., 2001</w:t>
      </w:r>
    </w:p>
    <w:p w:rsidR="00694C06" w:rsidRPr="0008431D" w:rsidRDefault="00694C06" w:rsidP="00694C06">
      <w:pPr>
        <w:numPr>
          <w:ilvl w:val="0"/>
          <w:numId w:val="50"/>
        </w:numPr>
        <w:jc w:val="both"/>
        <w:rPr>
          <w:lang w:val="ro-RO"/>
        </w:rPr>
      </w:pPr>
      <w:r w:rsidRPr="0008431D">
        <w:rPr>
          <w:lang w:val="ro-RO"/>
        </w:rPr>
        <w:t>Rîndaşu I. Proteze dentare. V.I. Bucureşti, Ed.Medicală, 2000.</w:t>
      </w:r>
    </w:p>
    <w:p w:rsidR="00965478" w:rsidRDefault="00965478" w:rsidP="00694C06">
      <w:pPr>
        <w:widowControl w:val="0"/>
        <w:ind w:left="426"/>
        <w:jc w:val="both"/>
        <w:rPr>
          <w:szCs w:val="22"/>
          <w:lang w:val="ro-RO"/>
        </w:rPr>
      </w:pPr>
    </w:p>
    <w:p w:rsidR="00E46B7C" w:rsidRPr="00773F4B" w:rsidRDefault="00E46B7C" w:rsidP="00E46B7C">
      <w:pPr>
        <w:widowControl w:val="0"/>
        <w:ind w:left="142"/>
        <w:jc w:val="both"/>
        <w:rPr>
          <w:szCs w:val="22"/>
          <w:lang w:val="ro-RO"/>
        </w:rPr>
      </w:pPr>
    </w:p>
    <w:sectPr w:rsidR="00E46B7C" w:rsidRPr="00773F4B" w:rsidSect="00193B1A">
      <w:headerReference w:type="default" r:id="rId9"/>
      <w:pgSz w:w="11906" w:h="16838"/>
      <w:pgMar w:top="836" w:right="746" w:bottom="1134" w:left="108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165F" w:rsidRDefault="0091165F">
      <w:r>
        <w:separator/>
      </w:r>
    </w:p>
  </w:endnote>
  <w:endnote w:type="continuationSeparator" w:id="0">
    <w:p w:rsidR="0091165F" w:rsidRDefault="00911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ragmatica">
    <w:altName w:val="Arial Narrow"/>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165F" w:rsidRDefault="0091165F">
      <w:r>
        <w:separator/>
      </w:r>
    </w:p>
  </w:footnote>
  <w:footnote w:type="continuationSeparator" w:id="0">
    <w:p w:rsidR="0091165F" w:rsidRDefault="009116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095"/>
      <w:gridCol w:w="1276"/>
      <w:gridCol w:w="1374"/>
    </w:tblGrid>
    <w:tr w:rsidR="00A95DB5" w:rsidTr="00FE2F96">
      <w:trPr>
        <w:trHeight w:val="454"/>
      </w:trPr>
      <w:tc>
        <w:tcPr>
          <w:tcW w:w="1418" w:type="dxa"/>
          <w:vMerge w:val="restart"/>
        </w:tcPr>
        <w:p w:rsidR="00A95DB5" w:rsidRPr="00137470" w:rsidRDefault="00A95DB5" w:rsidP="00FE2F96">
          <w:pPr>
            <w:jc w:val="center"/>
            <w:rPr>
              <w:lang w:val="en-US"/>
            </w:rPr>
          </w:pPr>
          <w:r>
            <w:rPr>
              <w:noProof/>
            </w:rPr>
            <w:drawing>
              <wp:anchor distT="0" distB="0" distL="114300" distR="114300" simplePos="0" relativeHeight="251658240" behindDoc="0" locked="0" layoutInCell="1" allowOverlap="1">
                <wp:simplePos x="0" y="0"/>
                <wp:positionH relativeFrom="column">
                  <wp:posOffset>83820</wp:posOffset>
                </wp:positionH>
                <wp:positionV relativeFrom="paragraph">
                  <wp:posOffset>41275</wp:posOffset>
                </wp:positionV>
                <wp:extent cx="523875" cy="600075"/>
                <wp:effectExtent l="0" t="0" r="0" b="0"/>
                <wp:wrapNone/>
                <wp:docPr id="12" name="Imagine 0" descr="usmf.png"/>
                <wp:cNvGraphicFramePr/>
                <a:graphic xmlns:a="http://schemas.openxmlformats.org/drawingml/2006/main">
                  <a:graphicData uri="http://schemas.openxmlformats.org/drawingml/2006/picture">
                    <pic:pic xmlns:pic="http://schemas.openxmlformats.org/drawingml/2006/picture">
                      <pic:nvPicPr>
                        <pic:cNvPr id="1" name="Imagine 0" descr="usm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600075"/>
                        </a:xfrm>
                        <a:prstGeom prst="rect">
                          <a:avLst/>
                        </a:prstGeom>
                      </pic:spPr>
                    </pic:pic>
                  </a:graphicData>
                </a:graphic>
              </wp:anchor>
            </w:drawing>
          </w:r>
          <w:r w:rsidR="0091165F">
            <w:rPr>
              <w:noProof/>
              <w:lang w:val="ro-RO" w:eastAsia="ro-RO"/>
            </w:rPr>
            <w:pict>
              <v:rect id="Rectangle 3" o:spid="_x0000_s2049" style="position:absolute;left:0;text-align:left;margin-left:-12.5pt;margin-top:-5.5pt;width:522.45pt;height:759.35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" filled="f"/>
            </w:pict>
          </w:r>
        </w:p>
        <w:p w:rsidR="00A95DB5" w:rsidRDefault="00A95DB5" w:rsidP="00FE2F96"/>
      </w:tc>
      <w:tc>
        <w:tcPr>
          <w:tcW w:w="6095" w:type="dxa"/>
          <w:vMerge w:val="restart"/>
          <w:vAlign w:val="center"/>
        </w:tcPr>
        <w:p w:rsidR="00A95DB5" w:rsidRPr="00137470" w:rsidRDefault="00A95DB5" w:rsidP="00FF3B6F">
          <w:pPr>
            <w:pStyle w:val="Titlu"/>
            <w:spacing w:line="240" w:lineRule="auto"/>
            <w:rPr>
              <w:i w:val="0"/>
              <w:sz w:val="26"/>
            </w:rPr>
          </w:pPr>
          <w:r>
            <w:rPr>
              <w:rFonts w:asciiTheme="minorHAnsi" w:hAnsiTheme="minorHAnsi" w:cstheme="minorHAnsi"/>
              <w:bCs w:val="0"/>
              <w:i w:val="0"/>
              <w:sz w:val="26"/>
            </w:rPr>
            <w:t>CD</w:t>
          </w:r>
          <w:r w:rsidRPr="00FE2F96">
            <w:rPr>
              <w:rFonts w:asciiTheme="minorHAnsi" w:hAnsiTheme="minorHAnsi" w:cstheme="minorHAnsi"/>
              <w:bCs w:val="0"/>
              <w:i w:val="0"/>
              <w:sz w:val="26"/>
            </w:rPr>
            <w:t xml:space="preserve"> </w:t>
          </w:r>
          <w:r>
            <w:rPr>
              <w:rFonts w:asciiTheme="minorHAnsi" w:hAnsiTheme="minorHAnsi" w:cstheme="minorHAnsi"/>
              <w:bCs w:val="0"/>
              <w:i w:val="0"/>
              <w:sz w:val="26"/>
            </w:rPr>
            <w:t>8</w:t>
          </w:r>
          <w:r w:rsidRPr="00FE2F96">
            <w:rPr>
              <w:rFonts w:asciiTheme="minorHAnsi" w:hAnsiTheme="minorHAnsi" w:cstheme="minorHAnsi"/>
              <w:bCs w:val="0"/>
              <w:i w:val="0"/>
              <w:sz w:val="26"/>
            </w:rPr>
            <w:t>.5.1</w:t>
          </w:r>
          <w:r>
            <w:rPr>
              <w:rFonts w:asciiTheme="minorHAnsi" w:hAnsiTheme="minorHAnsi" w:cstheme="minorHAnsi"/>
              <w:bCs w:val="0"/>
              <w:i w:val="0"/>
              <w:sz w:val="26"/>
            </w:rPr>
            <w:t xml:space="preserve"> </w:t>
          </w:r>
          <w:r>
            <w:rPr>
              <w:rFonts w:asciiTheme="minorHAnsi" w:hAnsiTheme="minorHAnsi" w:cstheme="minorHAnsi"/>
              <w:i w:val="0"/>
              <w:sz w:val="26"/>
            </w:rPr>
            <w:t>CURRICULUM DISCIPLINĂ</w:t>
          </w:r>
        </w:p>
      </w:tc>
      <w:tc>
        <w:tcPr>
          <w:tcW w:w="1276" w:type="dxa"/>
          <w:vAlign w:val="center"/>
        </w:tcPr>
        <w:p w:rsidR="00A95DB5" w:rsidRPr="00FE2F96" w:rsidRDefault="00A95DB5" w:rsidP="00FE2F96">
          <w:pPr>
            <w:rPr>
              <w:rFonts w:asciiTheme="minorHAnsi" w:hAnsiTheme="minorHAnsi" w:cstheme="minorHAnsi"/>
              <w:b/>
              <w:caps/>
              <w:lang w:val="en-US"/>
            </w:rPr>
          </w:pPr>
          <w:r w:rsidRPr="00FE2F96">
            <w:rPr>
              <w:rFonts w:asciiTheme="minorHAnsi" w:hAnsiTheme="minorHAnsi" w:cstheme="minorHAnsi"/>
              <w:b/>
              <w:lang w:val="en-US"/>
            </w:rPr>
            <w:t>Redacția</w:t>
          </w:r>
          <w:r w:rsidRPr="00FE2F96">
            <w:rPr>
              <w:rFonts w:asciiTheme="minorHAnsi" w:hAnsiTheme="minorHAnsi" w:cstheme="minorHAnsi"/>
              <w:b/>
              <w:caps/>
              <w:lang w:val="en-US"/>
            </w:rPr>
            <w:t>:</w:t>
          </w:r>
        </w:p>
      </w:tc>
      <w:tc>
        <w:tcPr>
          <w:tcW w:w="1374" w:type="dxa"/>
          <w:vAlign w:val="center"/>
        </w:tcPr>
        <w:p w:rsidR="00A95DB5" w:rsidRPr="00FE2F96" w:rsidRDefault="00A95DB5" w:rsidP="00FE2F96">
          <w:pPr>
            <w:rPr>
              <w:rFonts w:asciiTheme="minorHAnsi" w:hAnsiTheme="minorHAnsi" w:cstheme="minorHAnsi"/>
              <w:b/>
              <w:lang w:val="en-US"/>
            </w:rPr>
          </w:pPr>
          <w:r>
            <w:rPr>
              <w:rFonts w:asciiTheme="minorHAnsi" w:hAnsiTheme="minorHAnsi" w:cstheme="minorHAnsi"/>
              <w:b/>
              <w:lang w:val="en-US"/>
            </w:rPr>
            <w:t>06</w:t>
          </w:r>
        </w:p>
      </w:tc>
    </w:tr>
    <w:tr w:rsidR="00A95DB5" w:rsidTr="00A63E65">
      <w:trPr>
        <w:trHeight w:val="89"/>
      </w:trPr>
      <w:tc>
        <w:tcPr>
          <w:tcW w:w="1418" w:type="dxa"/>
          <w:vMerge/>
        </w:tcPr>
        <w:p w:rsidR="00A95DB5" w:rsidRDefault="00A95DB5" w:rsidP="00FE2F96"/>
      </w:tc>
      <w:tc>
        <w:tcPr>
          <w:tcW w:w="6095" w:type="dxa"/>
          <w:vMerge/>
        </w:tcPr>
        <w:p w:rsidR="00A95DB5" w:rsidRPr="00137470" w:rsidRDefault="00A95DB5" w:rsidP="00FE2F96">
          <w:pPr>
            <w:rPr>
              <w:b/>
            </w:rPr>
          </w:pPr>
        </w:p>
      </w:tc>
      <w:tc>
        <w:tcPr>
          <w:tcW w:w="1276" w:type="dxa"/>
          <w:vAlign w:val="center"/>
        </w:tcPr>
        <w:p w:rsidR="00A95DB5" w:rsidRPr="00FE2F96" w:rsidRDefault="00A95DB5" w:rsidP="00FE2F96">
          <w:pPr>
            <w:rPr>
              <w:rFonts w:asciiTheme="minorHAnsi" w:hAnsiTheme="minorHAnsi" w:cstheme="minorHAnsi"/>
              <w:b/>
              <w:lang w:val="en-US"/>
            </w:rPr>
          </w:pPr>
          <w:r w:rsidRPr="00FE2F96">
            <w:rPr>
              <w:rFonts w:asciiTheme="minorHAnsi" w:hAnsiTheme="minorHAnsi" w:cstheme="minorHAnsi"/>
              <w:b/>
              <w:lang w:val="en-US"/>
            </w:rPr>
            <w:t>Data:</w:t>
          </w:r>
        </w:p>
      </w:tc>
      <w:tc>
        <w:tcPr>
          <w:tcW w:w="1374" w:type="dxa"/>
          <w:vAlign w:val="center"/>
        </w:tcPr>
        <w:p w:rsidR="00A95DB5" w:rsidRPr="00FE2F96" w:rsidRDefault="00A95DB5" w:rsidP="00FE2F96">
          <w:pPr>
            <w:rPr>
              <w:rFonts w:asciiTheme="minorHAnsi" w:hAnsiTheme="minorHAnsi" w:cstheme="minorHAnsi"/>
              <w:b/>
              <w:lang w:val="en-US"/>
            </w:rPr>
          </w:pPr>
          <w:r>
            <w:rPr>
              <w:rFonts w:asciiTheme="minorHAnsi" w:hAnsiTheme="minorHAnsi" w:cstheme="minorHAnsi"/>
              <w:b/>
              <w:lang w:val="en-US"/>
            </w:rPr>
            <w:t>20</w:t>
          </w:r>
          <w:r w:rsidRPr="00FE2F96">
            <w:rPr>
              <w:rFonts w:asciiTheme="minorHAnsi" w:hAnsiTheme="minorHAnsi" w:cstheme="minorHAnsi"/>
              <w:b/>
              <w:lang w:val="en-US"/>
            </w:rPr>
            <w:t>.</w:t>
          </w:r>
          <w:r>
            <w:rPr>
              <w:rFonts w:asciiTheme="minorHAnsi" w:hAnsiTheme="minorHAnsi" w:cstheme="minorHAnsi"/>
              <w:b/>
              <w:lang w:val="en-US"/>
            </w:rPr>
            <w:t>09.2017</w:t>
          </w:r>
        </w:p>
      </w:tc>
    </w:tr>
    <w:tr w:rsidR="00A95DB5" w:rsidTr="00A63E65">
      <w:trPr>
        <w:trHeight w:val="504"/>
      </w:trPr>
      <w:tc>
        <w:tcPr>
          <w:tcW w:w="1418" w:type="dxa"/>
          <w:vMerge/>
        </w:tcPr>
        <w:p w:rsidR="00A95DB5" w:rsidRDefault="00A95DB5" w:rsidP="00FE2F96"/>
      </w:tc>
      <w:tc>
        <w:tcPr>
          <w:tcW w:w="6095" w:type="dxa"/>
          <w:vMerge/>
        </w:tcPr>
        <w:p w:rsidR="00A95DB5" w:rsidRPr="00137470" w:rsidRDefault="00A95DB5" w:rsidP="00FE2F96">
          <w:pPr>
            <w:rPr>
              <w:b/>
            </w:rPr>
          </w:pPr>
        </w:p>
      </w:tc>
      <w:tc>
        <w:tcPr>
          <w:tcW w:w="2650" w:type="dxa"/>
          <w:gridSpan w:val="2"/>
          <w:vAlign w:val="center"/>
        </w:tcPr>
        <w:p w:rsidR="00A95DB5" w:rsidRPr="00FE2F96" w:rsidRDefault="00A95DB5" w:rsidP="00FE2F96">
          <w:pPr>
            <w:rPr>
              <w:rFonts w:asciiTheme="minorHAnsi" w:hAnsiTheme="minorHAnsi" w:cstheme="minorHAnsi"/>
              <w:b/>
              <w:lang w:val="en-US"/>
            </w:rPr>
          </w:pPr>
          <w:r w:rsidRPr="00FE2F96">
            <w:rPr>
              <w:rFonts w:asciiTheme="minorHAnsi" w:hAnsiTheme="minorHAnsi" w:cstheme="minorHAnsi"/>
              <w:b/>
              <w:lang w:val="en-US"/>
            </w:rPr>
            <w:t xml:space="preserve">Pag. </w:t>
          </w:r>
          <w:r w:rsidRPr="00FE2F96">
            <w:rPr>
              <w:rStyle w:val="Numrdepagin"/>
              <w:rFonts w:asciiTheme="minorHAnsi" w:hAnsiTheme="minorHAnsi" w:cstheme="minorHAnsi"/>
              <w:b/>
            </w:rPr>
            <w:fldChar w:fldCharType="begin"/>
          </w:r>
          <w:r w:rsidRPr="00FE2F96">
            <w:rPr>
              <w:rStyle w:val="Numrdepagin"/>
              <w:rFonts w:asciiTheme="minorHAnsi" w:hAnsiTheme="minorHAnsi" w:cstheme="minorHAnsi"/>
              <w:b/>
            </w:rPr>
            <w:instrText xml:space="preserve"> PAGE </w:instrText>
          </w:r>
          <w:r w:rsidRPr="00FE2F96">
            <w:rPr>
              <w:rStyle w:val="Numrdepagin"/>
              <w:rFonts w:asciiTheme="minorHAnsi" w:hAnsiTheme="minorHAnsi" w:cstheme="minorHAnsi"/>
              <w:b/>
            </w:rPr>
            <w:fldChar w:fldCharType="separate"/>
          </w:r>
          <w:r w:rsidR="00561576">
            <w:rPr>
              <w:rStyle w:val="Numrdepagin"/>
              <w:rFonts w:asciiTheme="minorHAnsi" w:hAnsiTheme="minorHAnsi" w:cstheme="minorHAnsi"/>
              <w:b/>
              <w:noProof/>
            </w:rPr>
            <w:t>2</w:t>
          </w:r>
          <w:r w:rsidRPr="00FE2F96">
            <w:rPr>
              <w:rStyle w:val="Numrdepagin"/>
              <w:rFonts w:asciiTheme="minorHAnsi" w:hAnsiTheme="minorHAnsi" w:cstheme="minorHAnsi"/>
              <w:b/>
            </w:rPr>
            <w:fldChar w:fldCharType="end"/>
          </w:r>
          <w:r w:rsidRPr="00FE2F96">
            <w:rPr>
              <w:rStyle w:val="Numrdepagin"/>
              <w:rFonts w:asciiTheme="minorHAnsi" w:hAnsiTheme="minorHAnsi" w:cstheme="minorHAnsi"/>
              <w:b/>
              <w:lang w:val="en-US"/>
            </w:rPr>
            <w:t>/</w:t>
          </w:r>
          <w:r w:rsidRPr="00FE2F96">
            <w:rPr>
              <w:rStyle w:val="Numrdepagin"/>
              <w:rFonts w:asciiTheme="minorHAnsi" w:hAnsiTheme="minorHAnsi" w:cstheme="minorHAnsi"/>
              <w:b/>
            </w:rPr>
            <w:fldChar w:fldCharType="begin"/>
          </w:r>
          <w:r w:rsidRPr="00FE2F96">
            <w:rPr>
              <w:rStyle w:val="Numrdepagin"/>
              <w:rFonts w:asciiTheme="minorHAnsi" w:hAnsiTheme="minorHAnsi" w:cstheme="minorHAnsi"/>
              <w:b/>
            </w:rPr>
            <w:instrText xml:space="preserve"> NUMPAGES </w:instrText>
          </w:r>
          <w:r w:rsidRPr="00FE2F96">
            <w:rPr>
              <w:rStyle w:val="Numrdepagin"/>
              <w:rFonts w:asciiTheme="minorHAnsi" w:hAnsiTheme="minorHAnsi" w:cstheme="minorHAnsi"/>
              <w:b/>
            </w:rPr>
            <w:fldChar w:fldCharType="separate"/>
          </w:r>
          <w:r w:rsidR="00561576">
            <w:rPr>
              <w:rStyle w:val="Numrdepagin"/>
              <w:rFonts w:asciiTheme="minorHAnsi" w:hAnsiTheme="minorHAnsi" w:cstheme="minorHAnsi"/>
              <w:b/>
              <w:noProof/>
            </w:rPr>
            <w:t>17</w:t>
          </w:r>
          <w:r w:rsidRPr="00FE2F96">
            <w:rPr>
              <w:rStyle w:val="Numrdepagin"/>
              <w:rFonts w:asciiTheme="minorHAnsi" w:hAnsiTheme="minorHAnsi" w:cstheme="minorHAnsi"/>
              <w:b/>
            </w:rPr>
            <w:fldChar w:fldCharType="end"/>
          </w:r>
        </w:p>
      </w:tc>
    </w:tr>
  </w:tbl>
  <w:p w:rsidR="00A95DB5" w:rsidRPr="00CD7C94" w:rsidRDefault="00A95DB5">
    <w:pPr>
      <w:pStyle w:val="Antet"/>
      <w:rPr>
        <w:sz w:val="12"/>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E4A5A"/>
    <w:multiLevelType w:val="hybridMultilevel"/>
    <w:tmpl w:val="2F60F7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35806BF"/>
    <w:multiLevelType w:val="hybridMultilevel"/>
    <w:tmpl w:val="4CA24C4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04751CA1"/>
    <w:multiLevelType w:val="hybridMultilevel"/>
    <w:tmpl w:val="210C3160"/>
    <w:lvl w:ilvl="0" w:tplc="8214CF8A">
      <w:start w:val="1"/>
      <w:numFmt w:val="upperRoman"/>
      <w:lvlText w:val="%1."/>
      <w:lvlJc w:val="left"/>
      <w:pPr>
        <w:ind w:left="1146" w:hanging="72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7C039D"/>
    <w:multiLevelType w:val="hybridMultilevel"/>
    <w:tmpl w:val="A0160E90"/>
    <w:lvl w:ilvl="0" w:tplc="C73254D8">
      <w:start w:val="1"/>
      <w:numFmt w:val="bullet"/>
      <w:lvlText w:val=""/>
      <w:lvlJc w:val="left"/>
      <w:pPr>
        <w:ind w:left="644" w:hanging="360"/>
      </w:pPr>
      <w:rPr>
        <w:rFonts w:ascii="Symbol" w:hAnsi="Symbol" w:hint="default"/>
        <w:sz w:val="24"/>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4">
    <w:nsid w:val="06F75CC2"/>
    <w:multiLevelType w:val="hybridMultilevel"/>
    <w:tmpl w:val="76C61D8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
    <w:nsid w:val="08CC19A0"/>
    <w:multiLevelType w:val="hybridMultilevel"/>
    <w:tmpl w:val="AC409BA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9681EF4"/>
    <w:multiLevelType w:val="hybridMultilevel"/>
    <w:tmpl w:val="5EA2011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F1E2AF7"/>
    <w:multiLevelType w:val="hybridMultilevel"/>
    <w:tmpl w:val="C21A1048"/>
    <w:lvl w:ilvl="0" w:tplc="F9EEDF4A">
      <w:start w:val="6"/>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1D00C49"/>
    <w:multiLevelType w:val="hybridMultilevel"/>
    <w:tmpl w:val="210C3160"/>
    <w:lvl w:ilvl="0" w:tplc="8214CF8A">
      <w:start w:val="1"/>
      <w:numFmt w:val="upperRoman"/>
      <w:lvlText w:val="%1."/>
      <w:lvlJc w:val="left"/>
      <w:pPr>
        <w:ind w:left="1146" w:hanging="72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9B793A"/>
    <w:multiLevelType w:val="hybridMultilevel"/>
    <w:tmpl w:val="0DD6185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13FB2EAB"/>
    <w:multiLevelType w:val="hybridMultilevel"/>
    <w:tmpl w:val="01FEC90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1FD44BB2"/>
    <w:multiLevelType w:val="hybridMultilevel"/>
    <w:tmpl w:val="8258E5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20D1374"/>
    <w:multiLevelType w:val="singleLevel"/>
    <w:tmpl w:val="A08807B8"/>
    <w:lvl w:ilvl="0">
      <w:start w:val="1"/>
      <w:numFmt w:val="decimal"/>
      <w:lvlText w:val="%1."/>
      <w:lvlJc w:val="left"/>
      <w:pPr>
        <w:tabs>
          <w:tab w:val="num" w:pos="360"/>
        </w:tabs>
        <w:ind w:left="360" w:hanging="360"/>
      </w:pPr>
      <w:rPr>
        <w:rFonts w:hint="default"/>
      </w:rPr>
    </w:lvl>
  </w:abstractNum>
  <w:abstractNum w:abstractNumId="13">
    <w:nsid w:val="236F7F4B"/>
    <w:multiLevelType w:val="singleLevel"/>
    <w:tmpl w:val="0419000F"/>
    <w:lvl w:ilvl="0">
      <w:start w:val="1"/>
      <w:numFmt w:val="decimal"/>
      <w:lvlText w:val="%1."/>
      <w:lvlJc w:val="left"/>
      <w:pPr>
        <w:tabs>
          <w:tab w:val="num" w:pos="360"/>
        </w:tabs>
        <w:ind w:left="360" w:hanging="360"/>
      </w:pPr>
    </w:lvl>
  </w:abstractNum>
  <w:abstractNum w:abstractNumId="14">
    <w:nsid w:val="25E21226"/>
    <w:multiLevelType w:val="hybridMultilevel"/>
    <w:tmpl w:val="E5743DAE"/>
    <w:lvl w:ilvl="0" w:tplc="04190001">
      <w:start w:val="1"/>
      <w:numFmt w:val="bullet"/>
      <w:lvlText w:val=""/>
      <w:lvlJc w:val="left"/>
      <w:pPr>
        <w:ind w:left="842" w:hanging="360"/>
      </w:pPr>
      <w:rPr>
        <w:rFonts w:ascii="Symbol" w:hAnsi="Symbol" w:hint="default"/>
      </w:rPr>
    </w:lvl>
    <w:lvl w:ilvl="1" w:tplc="04190003" w:tentative="1">
      <w:start w:val="1"/>
      <w:numFmt w:val="bullet"/>
      <w:lvlText w:val="o"/>
      <w:lvlJc w:val="left"/>
      <w:pPr>
        <w:ind w:left="1562" w:hanging="360"/>
      </w:pPr>
      <w:rPr>
        <w:rFonts w:ascii="Courier New" w:hAnsi="Courier New" w:cs="Courier New" w:hint="default"/>
      </w:rPr>
    </w:lvl>
    <w:lvl w:ilvl="2" w:tplc="04190005" w:tentative="1">
      <w:start w:val="1"/>
      <w:numFmt w:val="bullet"/>
      <w:lvlText w:val=""/>
      <w:lvlJc w:val="left"/>
      <w:pPr>
        <w:ind w:left="2282" w:hanging="360"/>
      </w:pPr>
      <w:rPr>
        <w:rFonts w:ascii="Wingdings" w:hAnsi="Wingdings" w:hint="default"/>
      </w:rPr>
    </w:lvl>
    <w:lvl w:ilvl="3" w:tplc="04190001" w:tentative="1">
      <w:start w:val="1"/>
      <w:numFmt w:val="bullet"/>
      <w:lvlText w:val=""/>
      <w:lvlJc w:val="left"/>
      <w:pPr>
        <w:ind w:left="3002" w:hanging="360"/>
      </w:pPr>
      <w:rPr>
        <w:rFonts w:ascii="Symbol" w:hAnsi="Symbol" w:hint="default"/>
      </w:rPr>
    </w:lvl>
    <w:lvl w:ilvl="4" w:tplc="04190003" w:tentative="1">
      <w:start w:val="1"/>
      <w:numFmt w:val="bullet"/>
      <w:lvlText w:val="o"/>
      <w:lvlJc w:val="left"/>
      <w:pPr>
        <w:ind w:left="3722" w:hanging="360"/>
      </w:pPr>
      <w:rPr>
        <w:rFonts w:ascii="Courier New" w:hAnsi="Courier New" w:cs="Courier New" w:hint="default"/>
      </w:rPr>
    </w:lvl>
    <w:lvl w:ilvl="5" w:tplc="04190005" w:tentative="1">
      <w:start w:val="1"/>
      <w:numFmt w:val="bullet"/>
      <w:lvlText w:val=""/>
      <w:lvlJc w:val="left"/>
      <w:pPr>
        <w:ind w:left="4442" w:hanging="360"/>
      </w:pPr>
      <w:rPr>
        <w:rFonts w:ascii="Wingdings" w:hAnsi="Wingdings" w:hint="default"/>
      </w:rPr>
    </w:lvl>
    <w:lvl w:ilvl="6" w:tplc="04190001" w:tentative="1">
      <w:start w:val="1"/>
      <w:numFmt w:val="bullet"/>
      <w:lvlText w:val=""/>
      <w:lvlJc w:val="left"/>
      <w:pPr>
        <w:ind w:left="5162" w:hanging="360"/>
      </w:pPr>
      <w:rPr>
        <w:rFonts w:ascii="Symbol" w:hAnsi="Symbol" w:hint="default"/>
      </w:rPr>
    </w:lvl>
    <w:lvl w:ilvl="7" w:tplc="04190003" w:tentative="1">
      <w:start w:val="1"/>
      <w:numFmt w:val="bullet"/>
      <w:lvlText w:val="o"/>
      <w:lvlJc w:val="left"/>
      <w:pPr>
        <w:ind w:left="5882" w:hanging="360"/>
      </w:pPr>
      <w:rPr>
        <w:rFonts w:ascii="Courier New" w:hAnsi="Courier New" w:cs="Courier New" w:hint="default"/>
      </w:rPr>
    </w:lvl>
    <w:lvl w:ilvl="8" w:tplc="04190005" w:tentative="1">
      <w:start w:val="1"/>
      <w:numFmt w:val="bullet"/>
      <w:lvlText w:val=""/>
      <w:lvlJc w:val="left"/>
      <w:pPr>
        <w:ind w:left="6602" w:hanging="360"/>
      </w:pPr>
      <w:rPr>
        <w:rFonts w:ascii="Wingdings" w:hAnsi="Wingdings" w:hint="default"/>
      </w:rPr>
    </w:lvl>
  </w:abstractNum>
  <w:abstractNum w:abstractNumId="15">
    <w:nsid w:val="263C7C6F"/>
    <w:multiLevelType w:val="hybridMultilevel"/>
    <w:tmpl w:val="02D024A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2EB2191E"/>
    <w:multiLevelType w:val="hybridMultilevel"/>
    <w:tmpl w:val="B984AB78"/>
    <w:lvl w:ilvl="0" w:tplc="C73254D8">
      <w:start w:val="1"/>
      <w:numFmt w:val="bullet"/>
      <w:lvlText w:val=""/>
      <w:lvlJc w:val="left"/>
      <w:pPr>
        <w:ind w:left="720" w:hanging="360"/>
      </w:pPr>
      <w:rPr>
        <w:rFonts w:ascii="Symbol" w:hAnsi="Symbol" w:hint="default"/>
        <w:sz w:val="24"/>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2F0E558E"/>
    <w:multiLevelType w:val="hybridMultilevel"/>
    <w:tmpl w:val="A6FA6EA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2F6C0BA8"/>
    <w:multiLevelType w:val="hybridMultilevel"/>
    <w:tmpl w:val="34DA0ABE"/>
    <w:lvl w:ilvl="0" w:tplc="9392D41C">
      <w:start w:val="1"/>
      <w:numFmt w:val="upperRoman"/>
      <w:lvlText w:val="%1."/>
      <w:lvlJc w:val="left"/>
      <w:pPr>
        <w:tabs>
          <w:tab w:val="num" w:pos="1080"/>
        </w:tabs>
        <w:ind w:left="1080" w:hanging="720"/>
      </w:pPr>
      <w:rPr>
        <w:rFonts w:hint="default"/>
        <w:b/>
      </w:rPr>
    </w:lvl>
    <w:lvl w:ilvl="1" w:tplc="04190005">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35467F8"/>
    <w:multiLevelType w:val="hybridMultilevel"/>
    <w:tmpl w:val="E564D00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nsid w:val="3E5B725B"/>
    <w:multiLevelType w:val="hybridMultilevel"/>
    <w:tmpl w:val="BBD4377C"/>
    <w:lvl w:ilvl="0" w:tplc="04180001">
      <w:start w:val="1"/>
      <w:numFmt w:val="bullet"/>
      <w:lvlText w:val=""/>
      <w:lvlJc w:val="left"/>
      <w:pPr>
        <w:ind w:left="1146" w:hanging="720"/>
      </w:pPr>
      <w:rPr>
        <w:rFonts w:ascii="Symbol" w:hAnsi="Symbol" w:hint="default"/>
        <w:sz w:val="22"/>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1413CD"/>
    <w:multiLevelType w:val="hybridMultilevel"/>
    <w:tmpl w:val="AA88B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0066BB"/>
    <w:multiLevelType w:val="hybridMultilevel"/>
    <w:tmpl w:val="D02254E8"/>
    <w:lvl w:ilvl="0" w:tplc="0F580064">
      <w:start w:val="1"/>
      <w:numFmt w:val="decimal"/>
      <w:lvlText w:val="%1."/>
      <w:lvlJc w:val="left"/>
      <w:pPr>
        <w:tabs>
          <w:tab w:val="num" w:pos="720"/>
        </w:tabs>
        <w:ind w:left="720" w:hanging="360"/>
      </w:pPr>
    </w:lvl>
    <w:lvl w:ilvl="1" w:tplc="474A4E62" w:tentative="1">
      <w:start w:val="1"/>
      <w:numFmt w:val="lowerLetter"/>
      <w:lvlText w:val="%2."/>
      <w:lvlJc w:val="left"/>
      <w:pPr>
        <w:tabs>
          <w:tab w:val="num" w:pos="1440"/>
        </w:tabs>
        <w:ind w:left="1440" w:hanging="360"/>
      </w:pPr>
    </w:lvl>
    <w:lvl w:ilvl="2" w:tplc="909892AA" w:tentative="1">
      <w:start w:val="1"/>
      <w:numFmt w:val="lowerRoman"/>
      <w:lvlText w:val="%3."/>
      <w:lvlJc w:val="right"/>
      <w:pPr>
        <w:tabs>
          <w:tab w:val="num" w:pos="2160"/>
        </w:tabs>
        <w:ind w:left="2160" w:hanging="180"/>
      </w:pPr>
    </w:lvl>
    <w:lvl w:ilvl="3" w:tplc="1ABCFAB0" w:tentative="1">
      <w:start w:val="1"/>
      <w:numFmt w:val="decimal"/>
      <w:lvlText w:val="%4."/>
      <w:lvlJc w:val="left"/>
      <w:pPr>
        <w:tabs>
          <w:tab w:val="num" w:pos="2880"/>
        </w:tabs>
        <w:ind w:left="2880" w:hanging="360"/>
      </w:pPr>
    </w:lvl>
    <w:lvl w:ilvl="4" w:tplc="B7666B46" w:tentative="1">
      <w:start w:val="1"/>
      <w:numFmt w:val="lowerLetter"/>
      <w:lvlText w:val="%5."/>
      <w:lvlJc w:val="left"/>
      <w:pPr>
        <w:tabs>
          <w:tab w:val="num" w:pos="3600"/>
        </w:tabs>
        <w:ind w:left="3600" w:hanging="360"/>
      </w:pPr>
    </w:lvl>
    <w:lvl w:ilvl="5" w:tplc="CE948C66" w:tentative="1">
      <w:start w:val="1"/>
      <w:numFmt w:val="lowerRoman"/>
      <w:lvlText w:val="%6."/>
      <w:lvlJc w:val="right"/>
      <w:pPr>
        <w:tabs>
          <w:tab w:val="num" w:pos="4320"/>
        </w:tabs>
        <w:ind w:left="4320" w:hanging="180"/>
      </w:pPr>
    </w:lvl>
    <w:lvl w:ilvl="6" w:tplc="9EC2F5BA" w:tentative="1">
      <w:start w:val="1"/>
      <w:numFmt w:val="decimal"/>
      <w:lvlText w:val="%7."/>
      <w:lvlJc w:val="left"/>
      <w:pPr>
        <w:tabs>
          <w:tab w:val="num" w:pos="5040"/>
        </w:tabs>
        <w:ind w:left="5040" w:hanging="360"/>
      </w:pPr>
    </w:lvl>
    <w:lvl w:ilvl="7" w:tplc="A49433CC" w:tentative="1">
      <w:start w:val="1"/>
      <w:numFmt w:val="lowerLetter"/>
      <w:lvlText w:val="%8."/>
      <w:lvlJc w:val="left"/>
      <w:pPr>
        <w:tabs>
          <w:tab w:val="num" w:pos="5760"/>
        </w:tabs>
        <w:ind w:left="5760" w:hanging="360"/>
      </w:pPr>
    </w:lvl>
    <w:lvl w:ilvl="8" w:tplc="951E43B6" w:tentative="1">
      <w:start w:val="1"/>
      <w:numFmt w:val="lowerRoman"/>
      <w:lvlText w:val="%9."/>
      <w:lvlJc w:val="right"/>
      <w:pPr>
        <w:tabs>
          <w:tab w:val="num" w:pos="6480"/>
        </w:tabs>
        <w:ind w:left="6480" w:hanging="180"/>
      </w:pPr>
    </w:lvl>
  </w:abstractNum>
  <w:abstractNum w:abstractNumId="23">
    <w:nsid w:val="439F709B"/>
    <w:multiLevelType w:val="hybridMultilevel"/>
    <w:tmpl w:val="9A589986"/>
    <w:lvl w:ilvl="0" w:tplc="E6306BD6">
      <w:start w:val="1"/>
      <w:numFmt w:val="bullet"/>
      <w:lvlText w:val=""/>
      <w:lvlJc w:val="left"/>
      <w:pPr>
        <w:ind w:left="1146" w:hanging="720"/>
      </w:pPr>
      <w:rPr>
        <w:rFonts w:ascii="Wingdings" w:hAnsi="Wingdings" w:hint="default"/>
        <w:sz w:val="22"/>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6E5113"/>
    <w:multiLevelType w:val="hybridMultilevel"/>
    <w:tmpl w:val="F6326A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66D168E"/>
    <w:multiLevelType w:val="hybridMultilevel"/>
    <w:tmpl w:val="E842D8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49517018"/>
    <w:multiLevelType w:val="singleLevel"/>
    <w:tmpl w:val="276497F8"/>
    <w:lvl w:ilvl="0">
      <w:start w:val="2"/>
      <w:numFmt w:val="bullet"/>
      <w:lvlText w:val="-"/>
      <w:lvlJc w:val="left"/>
      <w:pPr>
        <w:tabs>
          <w:tab w:val="num" w:pos="780"/>
        </w:tabs>
        <w:ind w:left="780" w:hanging="360"/>
      </w:pPr>
      <w:rPr>
        <w:rFonts w:hint="default"/>
      </w:rPr>
    </w:lvl>
  </w:abstractNum>
  <w:abstractNum w:abstractNumId="27">
    <w:nsid w:val="4BFD6729"/>
    <w:multiLevelType w:val="hybridMultilevel"/>
    <w:tmpl w:val="D02254E8"/>
    <w:lvl w:ilvl="0" w:tplc="0F580064">
      <w:start w:val="1"/>
      <w:numFmt w:val="decimal"/>
      <w:lvlText w:val="%1."/>
      <w:lvlJc w:val="left"/>
      <w:pPr>
        <w:tabs>
          <w:tab w:val="num" w:pos="720"/>
        </w:tabs>
        <w:ind w:left="720" w:hanging="360"/>
      </w:pPr>
    </w:lvl>
    <w:lvl w:ilvl="1" w:tplc="474A4E62" w:tentative="1">
      <w:start w:val="1"/>
      <w:numFmt w:val="lowerLetter"/>
      <w:lvlText w:val="%2."/>
      <w:lvlJc w:val="left"/>
      <w:pPr>
        <w:tabs>
          <w:tab w:val="num" w:pos="1440"/>
        </w:tabs>
        <w:ind w:left="1440" w:hanging="360"/>
      </w:pPr>
    </w:lvl>
    <w:lvl w:ilvl="2" w:tplc="909892AA" w:tentative="1">
      <w:start w:val="1"/>
      <w:numFmt w:val="lowerRoman"/>
      <w:lvlText w:val="%3."/>
      <w:lvlJc w:val="right"/>
      <w:pPr>
        <w:tabs>
          <w:tab w:val="num" w:pos="2160"/>
        </w:tabs>
        <w:ind w:left="2160" w:hanging="180"/>
      </w:pPr>
    </w:lvl>
    <w:lvl w:ilvl="3" w:tplc="1ABCFAB0" w:tentative="1">
      <w:start w:val="1"/>
      <w:numFmt w:val="decimal"/>
      <w:lvlText w:val="%4."/>
      <w:lvlJc w:val="left"/>
      <w:pPr>
        <w:tabs>
          <w:tab w:val="num" w:pos="2880"/>
        </w:tabs>
        <w:ind w:left="2880" w:hanging="360"/>
      </w:pPr>
    </w:lvl>
    <w:lvl w:ilvl="4" w:tplc="B7666B46" w:tentative="1">
      <w:start w:val="1"/>
      <w:numFmt w:val="lowerLetter"/>
      <w:lvlText w:val="%5."/>
      <w:lvlJc w:val="left"/>
      <w:pPr>
        <w:tabs>
          <w:tab w:val="num" w:pos="3600"/>
        </w:tabs>
        <w:ind w:left="3600" w:hanging="360"/>
      </w:pPr>
    </w:lvl>
    <w:lvl w:ilvl="5" w:tplc="CE948C66" w:tentative="1">
      <w:start w:val="1"/>
      <w:numFmt w:val="lowerRoman"/>
      <w:lvlText w:val="%6."/>
      <w:lvlJc w:val="right"/>
      <w:pPr>
        <w:tabs>
          <w:tab w:val="num" w:pos="4320"/>
        </w:tabs>
        <w:ind w:left="4320" w:hanging="180"/>
      </w:pPr>
    </w:lvl>
    <w:lvl w:ilvl="6" w:tplc="9EC2F5BA" w:tentative="1">
      <w:start w:val="1"/>
      <w:numFmt w:val="decimal"/>
      <w:lvlText w:val="%7."/>
      <w:lvlJc w:val="left"/>
      <w:pPr>
        <w:tabs>
          <w:tab w:val="num" w:pos="5040"/>
        </w:tabs>
        <w:ind w:left="5040" w:hanging="360"/>
      </w:pPr>
    </w:lvl>
    <w:lvl w:ilvl="7" w:tplc="A49433CC" w:tentative="1">
      <w:start w:val="1"/>
      <w:numFmt w:val="lowerLetter"/>
      <w:lvlText w:val="%8."/>
      <w:lvlJc w:val="left"/>
      <w:pPr>
        <w:tabs>
          <w:tab w:val="num" w:pos="5760"/>
        </w:tabs>
        <w:ind w:left="5760" w:hanging="360"/>
      </w:pPr>
    </w:lvl>
    <w:lvl w:ilvl="8" w:tplc="951E43B6" w:tentative="1">
      <w:start w:val="1"/>
      <w:numFmt w:val="lowerRoman"/>
      <w:lvlText w:val="%9."/>
      <w:lvlJc w:val="right"/>
      <w:pPr>
        <w:tabs>
          <w:tab w:val="num" w:pos="6480"/>
        </w:tabs>
        <w:ind w:left="6480" w:hanging="180"/>
      </w:pPr>
    </w:lvl>
  </w:abstractNum>
  <w:abstractNum w:abstractNumId="28">
    <w:nsid w:val="4C6C1BAB"/>
    <w:multiLevelType w:val="hybridMultilevel"/>
    <w:tmpl w:val="61543DB6"/>
    <w:lvl w:ilvl="0" w:tplc="040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EF56536"/>
    <w:multiLevelType w:val="hybridMultilevel"/>
    <w:tmpl w:val="09C65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F3269C0"/>
    <w:multiLevelType w:val="hybridMultilevel"/>
    <w:tmpl w:val="6488440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0202BB9"/>
    <w:multiLevelType w:val="hybridMultilevel"/>
    <w:tmpl w:val="2CBC7C74"/>
    <w:lvl w:ilvl="0" w:tplc="1F1CD816">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31A4387"/>
    <w:multiLevelType w:val="hybridMultilevel"/>
    <w:tmpl w:val="B0AC504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53384321"/>
    <w:multiLevelType w:val="hybridMultilevel"/>
    <w:tmpl w:val="02F83650"/>
    <w:lvl w:ilvl="0" w:tplc="FFFFFFFF">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6375387"/>
    <w:multiLevelType w:val="hybridMultilevel"/>
    <w:tmpl w:val="578AA762"/>
    <w:lvl w:ilvl="0" w:tplc="B48261C8">
      <w:start w:val="1"/>
      <w:numFmt w:val="decimal"/>
      <w:lvlText w:val="%1."/>
      <w:lvlJc w:val="left"/>
      <w:pPr>
        <w:ind w:left="800" w:hanging="360"/>
      </w:pPr>
      <w:rPr>
        <w:rFonts w:hint="default"/>
        <w:sz w:val="22"/>
      </w:rPr>
    </w:lvl>
    <w:lvl w:ilvl="1" w:tplc="04190019" w:tentative="1">
      <w:start w:val="1"/>
      <w:numFmt w:val="lowerLetter"/>
      <w:lvlText w:val="%2."/>
      <w:lvlJc w:val="left"/>
      <w:pPr>
        <w:ind w:left="1520" w:hanging="360"/>
      </w:p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abstractNum w:abstractNumId="35">
    <w:nsid w:val="57AC37A3"/>
    <w:multiLevelType w:val="hybridMultilevel"/>
    <w:tmpl w:val="063ECA40"/>
    <w:lvl w:ilvl="0" w:tplc="FFFFFFFF">
      <w:start w:val="1"/>
      <w:numFmt w:val="bullet"/>
      <w:lvlText w:val=""/>
      <w:lvlJc w:val="left"/>
      <w:pPr>
        <w:tabs>
          <w:tab w:val="num" w:pos="720"/>
        </w:tabs>
        <w:ind w:left="720" w:hanging="360"/>
      </w:pPr>
      <w:rPr>
        <w:rFonts w:ascii="Wingdings" w:hAnsi="Wingdings" w:hint="default"/>
      </w:rPr>
    </w:lvl>
    <w:lvl w:ilvl="1" w:tplc="4080D2FE">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5A02596A"/>
    <w:multiLevelType w:val="hybridMultilevel"/>
    <w:tmpl w:val="DF5211E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nsid w:val="5AE97840"/>
    <w:multiLevelType w:val="hybridMultilevel"/>
    <w:tmpl w:val="1452D28C"/>
    <w:lvl w:ilvl="0" w:tplc="0419000D">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8">
    <w:nsid w:val="5CA31116"/>
    <w:multiLevelType w:val="hybridMultilevel"/>
    <w:tmpl w:val="3EEC76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6145601C"/>
    <w:multiLevelType w:val="hybridMultilevel"/>
    <w:tmpl w:val="9460D02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0">
    <w:nsid w:val="617E7AA9"/>
    <w:multiLevelType w:val="singleLevel"/>
    <w:tmpl w:val="0419000F"/>
    <w:lvl w:ilvl="0">
      <w:start w:val="1"/>
      <w:numFmt w:val="decimal"/>
      <w:lvlText w:val="%1."/>
      <w:lvlJc w:val="left"/>
      <w:pPr>
        <w:tabs>
          <w:tab w:val="num" w:pos="360"/>
        </w:tabs>
        <w:ind w:left="360" w:hanging="360"/>
      </w:pPr>
    </w:lvl>
  </w:abstractNum>
  <w:abstractNum w:abstractNumId="41">
    <w:nsid w:val="67963CC0"/>
    <w:multiLevelType w:val="hybridMultilevel"/>
    <w:tmpl w:val="D29C3D88"/>
    <w:lvl w:ilvl="0" w:tplc="7F64BE36">
      <w:start w:val="1"/>
      <w:numFmt w:val="upperRoman"/>
      <w:lvlText w:val="%1."/>
      <w:lvlJc w:val="left"/>
      <w:pPr>
        <w:ind w:left="1800" w:hanging="720"/>
      </w:pPr>
      <w:rPr>
        <w:rFonts w:ascii="Calibri" w:hAnsi="Calibri" w:hint="default"/>
        <w:color w:val="auto"/>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C55586C"/>
    <w:multiLevelType w:val="hybridMultilevel"/>
    <w:tmpl w:val="E7B0F68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3">
    <w:nsid w:val="76445C47"/>
    <w:multiLevelType w:val="hybridMultilevel"/>
    <w:tmpl w:val="D152D144"/>
    <w:lvl w:ilvl="0" w:tplc="276497F8">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AD46CDB"/>
    <w:multiLevelType w:val="hybridMultilevel"/>
    <w:tmpl w:val="1AEC4B7A"/>
    <w:lvl w:ilvl="0" w:tplc="384C3D5A">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BCB6A54"/>
    <w:multiLevelType w:val="hybridMultilevel"/>
    <w:tmpl w:val="E8AE057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6">
    <w:nsid w:val="7C180104"/>
    <w:multiLevelType w:val="hybridMultilevel"/>
    <w:tmpl w:val="6DB8927A"/>
    <w:lvl w:ilvl="0" w:tplc="28469012">
      <w:start w:val="1"/>
      <w:numFmt w:val="bullet"/>
      <w:lvlText w:val=""/>
      <w:lvlJc w:val="left"/>
      <w:pPr>
        <w:ind w:left="2563" w:hanging="360"/>
      </w:pPr>
      <w:rPr>
        <w:rFonts w:ascii="Wingdings" w:hAnsi="Wingdings" w:hint="default"/>
        <w:sz w:val="20"/>
        <w:szCs w:val="28"/>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47">
    <w:nsid w:val="7C256A2A"/>
    <w:multiLevelType w:val="hybridMultilevel"/>
    <w:tmpl w:val="4B5A1F3A"/>
    <w:lvl w:ilvl="0" w:tplc="C408FCE4">
      <w:start w:val="1"/>
      <w:numFmt w:val="decimal"/>
      <w:lvlText w:val="%1."/>
      <w:lvlJc w:val="left"/>
      <w:pPr>
        <w:tabs>
          <w:tab w:val="num" w:pos="360"/>
        </w:tabs>
        <w:ind w:left="360" w:hanging="360"/>
      </w:pPr>
      <w:rPr>
        <w:b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48">
    <w:nsid w:val="7D20154B"/>
    <w:multiLevelType w:val="hybridMultilevel"/>
    <w:tmpl w:val="828234B0"/>
    <w:lvl w:ilvl="0" w:tplc="04190005">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9">
    <w:nsid w:val="7FC91378"/>
    <w:multiLevelType w:val="hybridMultilevel"/>
    <w:tmpl w:val="2E16725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40"/>
    <w:lvlOverride w:ilvl="0">
      <w:startOverride w:val="1"/>
    </w:lvlOverride>
  </w:num>
  <w:num w:numId="2">
    <w:abstractNumId w:val="27"/>
  </w:num>
  <w:num w:numId="3">
    <w:abstractNumId w:val="37"/>
  </w:num>
  <w:num w:numId="4">
    <w:abstractNumId w:val="35"/>
  </w:num>
  <w:num w:numId="5">
    <w:abstractNumId w:val="47"/>
  </w:num>
  <w:num w:numId="6">
    <w:abstractNumId w:val="46"/>
  </w:num>
  <w:num w:numId="7">
    <w:abstractNumId w:val="8"/>
  </w:num>
  <w:num w:numId="8">
    <w:abstractNumId w:val="34"/>
  </w:num>
  <w:num w:numId="9">
    <w:abstractNumId w:val="22"/>
  </w:num>
  <w:num w:numId="10">
    <w:abstractNumId w:val="44"/>
  </w:num>
  <w:num w:numId="11">
    <w:abstractNumId w:val="41"/>
  </w:num>
  <w:num w:numId="12">
    <w:abstractNumId w:val="16"/>
  </w:num>
  <w:num w:numId="13">
    <w:abstractNumId w:val="7"/>
  </w:num>
  <w:num w:numId="14">
    <w:abstractNumId w:val="2"/>
  </w:num>
  <w:num w:numId="15">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3"/>
  </w:num>
  <w:num w:numId="18">
    <w:abstractNumId w:val="6"/>
  </w:num>
  <w:num w:numId="19">
    <w:abstractNumId w:val="23"/>
  </w:num>
  <w:num w:numId="20">
    <w:abstractNumId w:val="20"/>
  </w:num>
  <w:num w:numId="21">
    <w:abstractNumId w:val="26"/>
  </w:num>
  <w:num w:numId="22">
    <w:abstractNumId w:val="48"/>
  </w:num>
  <w:num w:numId="23">
    <w:abstractNumId w:val="43"/>
  </w:num>
  <w:num w:numId="24">
    <w:abstractNumId w:val="33"/>
  </w:num>
  <w:num w:numId="25">
    <w:abstractNumId w:val="28"/>
  </w:num>
  <w:num w:numId="26">
    <w:abstractNumId w:val="30"/>
  </w:num>
  <w:num w:numId="27">
    <w:abstractNumId w:val="19"/>
  </w:num>
  <w:num w:numId="28">
    <w:abstractNumId w:val="14"/>
  </w:num>
  <w:num w:numId="29">
    <w:abstractNumId w:val="17"/>
  </w:num>
  <w:num w:numId="30">
    <w:abstractNumId w:val="21"/>
  </w:num>
  <w:num w:numId="31">
    <w:abstractNumId w:val="45"/>
  </w:num>
  <w:num w:numId="32">
    <w:abstractNumId w:val="25"/>
  </w:num>
  <w:num w:numId="33">
    <w:abstractNumId w:val="42"/>
  </w:num>
  <w:num w:numId="34">
    <w:abstractNumId w:val="29"/>
  </w:num>
  <w:num w:numId="35">
    <w:abstractNumId w:val="15"/>
  </w:num>
  <w:num w:numId="36">
    <w:abstractNumId w:val="0"/>
  </w:num>
  <w:num w:numId="37">
    <w:abstractNumId w:val="39"/>
  </w:num>
  <w:num w:numId="38">
    <w:abstractNumId w:val="38"/>
  </w:num>
  <w:num w:numId="39">
    <w:abstractNumId w:val="49"/>
  </w:num>
  <w:num w:numId="40">
    <w:abstractNumId w:val="11"/>
  </w:num>
  <w:num w:numId="41">
    <w:abstractNumId w:val="36"/>
  </w:num>
  <w:num w:numId="42">
    <w:abstractNumId w:val="5"/>
  </w:num>
  <w:num w:numId="43">
    <w:abstractNumId w:val="1"/>
  </w:num>
  <w:num w:numId="44">
    <w:abstractNumId w:val="32"/>
  </w:num>
  <w:num w:numId="45">
    <w:abstractNumId w:val="10"/>
  </w:num>
  <w:num w:numId="46">
    <w:abstractNumId w:val="9"/>
  </w:num>
  <w:num w:numId="47">
    <w:abstractNumId w:val="4"/>
  </w:num>
  <w:num w:numId="48">
    <w:abstractNumId w:val="31"/>
  </w:num>
  <w:num w:numId="49">
    <w:abstractNumId w:val="12"/>
  </w:num>
  <w:num w:numId="50">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66724"/>
    <w:rsid w:val="00004317"/>
    <w:rsid w:val="00005ABC"/>
    <w:rsid w:val="0000622A"/>
    <w:rsid w:val="00007F7B"/>
    <w:rsid w:val="000114EA"/>
    <w:rsid w:val="0001330B"/>
    <w:rsid w:val="0002008E"/>
    <w:rsid w:val="000247CB"/>
    <w:rsid w:val="0004063E"/>
    <w:rsid w:val="00041966"/>
    <w:rsid w:val="0005657B"/>
    <w:rsid w:val="0006122C"/>
    <w:rsid w:val="000666F4"/>
    <w:rsid w:val="00076450"/>
    <w:rsid w:val="0007766B"/>
    <w:rsid w:val="000961BD"/>
    <w:rsid w:val="0009635D"/>
    <w:rsid w:val="000A0E99"/>
    <w:rsid w:val="000A1E21"/>
    <w:rsid w:val="000A726E"/>
    <w:rsid w:val="000A740C"/>
    <w:rsid w:val="000B0F74"/>
    <w:rsid w:val="000C07B6"/>
    <w:rsid w:val="000E0DDD"/>
    <w:rsid w:val="000E1001"/>
    <w:rsid w:val="000E29A8"/>
    <w:rsid w:val="000E2C3D"/>
    <w:rsid w:val="000F35A9"/>
    <w:rsid w:val="000F490E"/>
    <w:rsid w:val="000F4D8F"/>
    <w:rsid w:val="000F52A8"/>
    <w:rsid w:val="000F52E1"/>
    <w:rsid w:val="000F6E9D"/>
    <w:rsid w:val="000F6EC9"/>
    <w:rsid w:val="00113BEC"/>
    <w:rsid w:val="00120BED"/>
    <w:rsid w:val="00127D3F"/>
    <w:rsid w:val="001343A1"/>
    <w:rsid w:val="00137470"/>
    <w:rsid w:val="00155BA9"/>
    <w:rsid w:val="00156EEB"/>
    <w:rsid w:val="00162126"/>
    <w:rsid w:val="00175CA2"/>
    <w:rsid w:val="00182200"/>
    <w:rsid w:val="00184EA4"/>
    <w:rsid w:val="00190B3C"/>
    <w:rsid w:val="00193B1A"/>
    <w:rsid w:val="001C4B51"/>
    <w:rsid w:val="001E4CC7"/>
    <w:rsid w:val="001E7B20"/>
    <w:rsid w:val="00202EBD"/>
    <w:rsid w:val="00206843"/>
    <w:rsid w:val="00213EDB"/>
    <w:rsid w:val="00223F6B"/>
    <w:rsid w:val="00230807"/>
    <w:rsid w:val="00233C91"/>
    <w:rsid w:val="00242A6A"/>
    <w:rsid w:val="00251BEB"/>
    <w:rsid w:val="00265F5B"/>
    <w:rsid w:val="00280CAE"/>
    <w:rsid w:val="00287715"/>
    <w:rsid w:val="00293B1B"/>
    <w:rsid w:val="0029798E"/>
    <w:rsid w:val="002A012E"/>
    <w:rsid w:val="002A237E"/>
    <w:rsid w:val="002A4C91"/>
    <w:rsid w:val="002B36B2"/>
    <w:rsid w:val="002C3C67"/>
    <w:rsid w:val="002C4692"/>
    <w:rsid w:val="002D1750"/>
    <w:rsid w:val="002E56C9"/>
    <w:rsid w:val="002E696C"/>
    <w:rsid w:val="002F352E"/>
    <w:rsid w:val="0030659E"/>
    <w:rsid w:val="0030710F"/>
    <w:rsid w:val="003112B0"/>
    <w:rsid w:val="0031370B"/>
    <w:rsid w:val="00316B71"/>
    <w:rsid w:val="00321BFE"/>
    <w:rsid w:val="003229FE"/>
    <w:rsid w:val="00327639"/>
    <w:rsid w:val="00345BE8"/>
    <w:rsid w:val="003514C6"/>
    <w:rsid w:val="00353769"/>
    <w:rsid w:val="00361C9A"/>
    <w:rsid w:val="00362BBC"/>
    <w:rsid w:val="0036501F"/>
    <w:rsid w:val="0038280C"/>
    <w:rsid w:val="0038480E"/>
    <w:rsid w:val="00390D72"/>
    <w:rsid w:val="00397B7D"/>
    <w:rsid w:val="003B0982"/>
    <w:rsid w:val="003B14DD"/>
    <w:rsid w:val="003D724A"/>
    <w:rsid w:val="003E7CA9"/>
    <w:rsid w:val="003F0ECD"/>
    <w:rsid w:val="003F26C6"/>
    <w:rsid w:val="003F3D9D"/>
    <w:rsid w:val="003F3EBD"/>
    <w:rsid w:val="004048CE"/>
    <w:rsid w:val="00411F56"/>
    <w:rsid w:val="00414EEC"/>
    <w:rsid w:val="00437E6C"/>
    <w:rsid w:val="00442EB8"/>
    <w:rsid w:val="00443EA5"/>
    <w:rsid w:val="00465126"/>
    <w:rsid w:val="004718F5"/>
    <w:rsid w:val="00483255"/>
    <w:rsid w:val="00486781"/>
    <w:rsid w:val="004978C8"/>
    <w:rsid w:val="004A012D"/>
    <w:rsid w:val="004A6316"/>
    <w:rsid w:val="004A7B3F"/>
    <w:rsid w:val="004B08D3"/>
    <w:rsid w:val="004B4137"/>
    <w:rsid w:val="004C5E9A"/>
    <w:rsid w:val="004F0C3B"/>
    <w:rsid w:val="004F2C5F"/>
    <w:rsid w:val="0051242D"/>
    <w:rsid w:val="00512FB3"/>
    <w:rsid w:val="00522028"/>
    <w:rsid w:val="00536A19"/>
    <w:rsid w:val="00540161"/>
    <w:rsid w:val="00542984"/>
    <w:rsid w:val="00547A7E"/>
    <w:rsid w:val="00561576"/>
    <w:rsid w:val="00563796"/>
    <w:rsid w:val="00564009"/>
    <w:rsid w:val="00566558"/>
    <w:rsid w:val="00567614"/>
    <w:rsid w:val="00570F6D"/>
    <w:rsid w:val="005805B4"/>
    <w:rsid w:val="005821FB"/>
    <w:rsid w:val="00583D45"/>
    <w:rsid w:val="00584A50"/>
    <w:rsid w:val="00593E6C"/>
    <w:rsid w:val="005951BE"/>
    <w:rsid w:val="005979DC"/>
    <w:rsid w:val="005B7FFC"/>
    <w:rsid w:val="005C092A"/>
    <w:rsid w:val="005C114C"/>
    <w:rsid w:val="005C6219"/>
    <w:rsid w:val="005D0870"/>
    <w:rsid w:val="005D1A76"/>
    <w:rsid w:val="005D2159"/>
    <w:rsid w:val="0060248B"/>
    <w:rsid w:val="0060520E"/>
    <w:rsid w:val="00606132"/>
    <w:rsid w:val="00607309"/>
    <w:rsid w:val="00611DBA"/>
    <w:rsid w:val="00621F0C"/>
    <w:rsid w:val="00625804"/>
    <w:rsid w:val="006332AA"/>
    <w:rsid w:val="00637EE8"/>
    <w:rsid w:val="00637F11"/>
    <w:rsid w:val="00654857"/>
    <w:rsid w:val="00655094"/>
    <w:rsid w:val="006562E7"/>
    <w:rsid w:val="006773E4"/>
    <w:rsid w:val="00680532"/>
    <w:rsid w:val="00681666"/>
    <w:rsid w:val="00694C06"/>
    <w:rsid w:val="0069659E"/>
    <w:rsid w:val="00697AAB"/>
    <w:rsid w:val="006A3031"/>
    <w:rsid w:val="006B727C"/>
    <w:rsid w:val="006C0D2C"/>
    <w:rsid w:val="006C31FD"/>
    <w:rsid w:val="006C4C2E"/>
    <w:rsid w:val="006D01C9"/>
    <w:rsid w:val="006D164B"/>
    <w:rsid w:val="006D30EF"/>
    <w:rsid w:val="006D5A27"/>
    <w:rsid w:val="006D64C6"/>
    <w:rsid w:val="00701752"/>
    <w:rsid w:val="00702C50"/>
    <w:rsid w:val="007033D0"/>
    <w:rsid w:val="0070727A"/>
    <w:rsid w:val="00724F69"/>
    <w:rsid w:val="00733CA2"/>
    <w:rsid w:val="00741167"/>
    <w:rsid w:val="00742CFA"/>
    <w:rsid w:val="007459F5"/>
    <w:rsid w:val="00746DE3"/>
    <w:rsid w:val="00751F3C"/>
    <w:rsid w:val="00760658"/>
    <w:rsid w:val="00764886"/>
    <w:rsid w:val="00771698"/>
    <w:rsid w:val="00772BF7"/>
    <w:rsid w:val="00773F4B"/>
    <w:rsid w:val="00781607"/>
    <w:rsid w:val="007928E8"/>
    <w:rsid w:val="00793DDF"/>
    <w:rsid w:val="007A0A88"/>
    <w:rsid w:val="007B1171"/>
    <w:rsid w:val="007B20AE"/>
    <w:rsid w:val="007B4565"/>
    <w:rsid w:val="007C1AD3"/>
    <w:rsid w:val="007E114A"/>
    <w:rsid w:val="007E7322"/>
    <w:rsid w:val="007F3FE7"/>
    <w:rsid w:val="007F493E"/>
    <w:rsid w:val="00803AAE"/>
    <w:rsid w:val="00810D08"/>
    <w:rsid w:val="00813970"/>
    <w:rsid w:val="008252F5"/>
    <w:rsid w:val="00840FC2"/>
    <w:rsid w:val="008410B6"/>
    <w:rsid w:val="00851CC6"/>
    <w:rsid w:val="0085501A"/>
    <w:rsid w:val="0085747F"/>
    <w:rsid w:val="00865CD3"/>
    <w:rsid w:val="0086678B"/>
    <w:rsid w:val="00886F65"/>
    <w:rsid w:val="008957E2"/>
    <w:rsid w:val="008B4148"/>
    <w:rsid w:val="008C0813"/>
    <w:rsid w:val="008C0F95"/>
    <w:rsid w:val="008C3C65"/>
    <w:rsid w:val="008E0421"/>
    <w:rsid w:val="008E20BC"/>
    <w:rsid w:val="008F493C"/>
    <w:rsid w:val="00904691"/>
    <w:rsid w:val="00905491"/>
    <w:rsid w:val="009105A3"/>
    <w:rsid w:val="0091165F"/>
    <w:rsid w:val="00923C77"/>
    <w:rsid w:val="009301B4"/>
    <w:rsid w:val="00941768"/>
    <w:rsid w:val="00947159"/>
    <w:rsid w:val="009536A5"/>
    <w:rsid w:val="0095744D"/>
    <w:rsid w:val="00963D37"/>
    <w:rsid w:val="00965478"/>
    <w:rsid w:val="00966724"/>
    <w:rsid w:val="0097388B"/>
    <w:rsid w:val="00975E52"/>
    <w:rsid w:val="00976F3C"/>
    <w:rsid w:val="009943CA"/>
    <w:rsid w:val="009C78E3"/>
    <w:rsid w:val="009D2479"/>
    <w:rsid w:val="009D521B"/>
    <w:rsid w:val="009D6CD2"/>
    <w:rsid w:val="009D79B5"/>
    <w:rsid w:val="009E6B25"/>
    <w:rsid w:val="009E7013"/>
    <w:rsid w:val="009F7BAF"/>
    <w:rsid w:val="00A04673"/>
    <w:rsid w:val="00A1379D"/>
    <w:rsid w:val="00A1729C"/>
    <w:rsid w:val="00A335C5"/>
    <w:rsid w:val="00A34E9D"/>
    <w:rsid w:val="00A56EAF"/>
    <w:rsid w:val="00A579F4"/>
    <w:rsid w:val="00A63E65"/>
    <w:rsid w:val="00A64219"/>
    <w:rsid w:val="00A7100F"/>
    <w:rsid w:val="00A75F05"/>
    <w:rsid w:val="00A81397"/>
    <w:rsid w:val="00A95DB5"/>
    <w:rsid w:val="00AA183B"/>
    <w:rsid w:val="00AB0909"/>
    <w:rsid w:val="00AC1208"/>
    <w:rsid w:val="00AC187A"/>
    <w:rsid w:val="00AD06D4"/>
    <w:rsid w:val="00AE519F"/>
    <w:rsid w:val="00AE59DA"/>
    <w:rsid w:val="00AF7593"/>
    <w:rsid w:val="00B04FC1"/>
    <w:rsid w:val="00B16EF7"/>
    <w:rsid w:val="00B25EA1"/>
    <w:rsid w:val="00B25FB4"/>
    <w:rsid w:val="00B30A5E"/>
    <w:rsid w:val="00B4532C"/>
    <w:rsid w:val="00B54244"/>
    <w:rsid w:val="00B76080"/>
    <w:rsid w:val="00B8084D"/>
    <w:rsid w:val="00B80A63"/>
    <w:rsid w:val="00B84BF0"/>
    <w:rsid w:val="00B91F81"/>
    <w:rsid w:val="00B976DD"/>
    <w:rsid w:val="00BA2D59"/>
    <w:rsid w:val="00BA637E"/>
    <w:rsid w:val="00BB4A02"/>
    <w:rsid w:val="00BC28DF"/>
    <w:rsid w:val="00BC674D"/>
    <w:rsid w:val="00BD1C3E"/>
    <w:rsid w:val="00BD347F"/>
    <w:rsid w:val="00BD420B"/>
    <w:rsid w:val="00BD5B95"/>
    <w:rsid w:val="00BE1D6E"/>
    <w:rsid w:val="00BF1993"/>
    <w:rsid w:val="00BF1AAB"/>
    <w:rsid w:val="00BF2379"/>
    <w:rsid w:val="00BF441B"/>
    <w:rsid w:val="00C04F32"/>
    <w:rsid w:val="00C068B1"/>
    <w:rsid w:val="00C13C58"/>
    <w:rsid w:val="00C161D9"/>
    <w:rsid w:val="00C219E5"/>
    <w:rsid w:val="00C26954"/>
    <w:rsid w:val="00C30A0B"/>
    <w:rsid w:val="00C31B31"/>
    <w:rsid w:val="00C32243"/>
    <w:rsid w:val="00C3711B"/>
    <w:rsid w:val="00C774C7"/>
    <w:rsid w:val="00C80507"/>
    <w:rsid w:val="00C8239D"/>
    <w:rsid w:val="00C834AD"/>
    <w:rsid w:val="00C91898"/>
    <w:rsid w:val="00CA188B"/>
    <w:rsid w:val="00CA5DA9"/>
    <w:rsid w:val="00CB0DC4"/>
    <w:rsid w:val="00CB33E2"/>
    <w:rsid w:val="00CC2310"/>
    <w:rsid w:val="00CC3AAE"/>
    <w:rsid w:val="00CC7F5B"/>
    <w:rsid w:val="00CD18EF"/>
    <w:rsid w:val="00CD7C94"/>
    <w:rsid w:val="00CF3CC1"/>
    <w:rsid w:val="00D248EF"/>
    <w:rsid w:val="00D27FFE"/>
    <w:rsid w:val="00D529FC"/>
    <w:rsid w:val="00D61224"/>
    <w:rsid w:val="00D64CF8"/>
    <w:rsid w:val="00D67C68"/>
    <w:rsid w:val="00D735DB"/>
    <w:rsid w:val="00D76A1C"/>
    <w:rsid w:val="00D939A4"/>
    <w:rsid w:val="00D93CB6"/>
    <w:rsid w:val="00D95B64"/>
    <w:rsid w:val="00D96BDD"/>
    <w:rsid w:val="00DA5F36"/>
    <w:rsid w:val="00DC455F"/>
    <w:rsid w:val="00DC4609"/>
    <w:rsid w:val="00DD2518"/>
    <w:rsid w:val="00DD7F4E"/>
    <w:rsid w:val="00DE0215"/>
    <w:rsid w:val="00DE4535"/>
    <w:rsid w:val="00DE5D19"/>
    <w:rsid w:val="00DF4E5B"/>
    <w:rsid w:val="00E002B5"/>
    <w:rsid w:val="00E01C42"/>
    <w:rsid w:val="00E05CA1"/>
    <w:rsid w:val="00E16388"/>
    <w:rsid w:val="00E3500B"/>
    <w:rsid w:val="00E45E52"/>
    <w:rsid w:val="00E46B7C"/>
    <w:rsid w:val="00E5304A"/>
    <w:rsid w:val="00E5478D"/>
    <w:rsid w:val="00E6651A"/>
    <w:rsid w:val="00E67097"/>
    <w:rsid w:val="00E8488C"/>
    <w:rsid w:val="00E902A5"/>
    <w:rsid w:val="00E90E5F"/>
    <w:rsid w:val="00EA5006"/>
    <w:rsid w:val="00EA5267"/>
    <w:rsid w:val="00EA59A0"/>
    <w:rsid w:val="00EA6E5C"/>
    <w:rsid w:val="00EB0D75"/>
    <w:rsid w:val="00EB34E7"/>
    <w:rsid w:val="00EB673A"/>
    <w:rsid w:val="00EC0B2B"/>
    <w:rsid w:val="00EC51C5"/>
    <w:rsid w:val="00ED2BA3"/>
    <w:rsid w:val="00ED465D"/>
    <w:rsid w:val="00EE21DC"/>
    <w:rsid w:val="00EE5FA9"/>
    <w:rsid w:val="00EE6143"/>
    <w:rsid w:val="00EF1189"/>
    <w:rsid w:val="00F01D29"/>
    <w:rsid w:val="00F0554C"/>
    <w:rsid w:val="00F2769D"/>
    <w:rsid w:val="00F4093D"/>
    <w:rsid w:val="00F600F7"/>
    <w:rsid w:val="00F61914"/>
    <w:rsid w:val="00F72997"/>
    <w:rsid w:val="00F75314"/>
    <w:rsid w:val="00F81EB2"/>
    <w:rsid w:val="00F92DAD"/>
    <w:rsid w:val="00F972D8"/>
    <w:rsid w:val="00F97D0E"/>
    <w:rsid w:val="00FA214D"/>
    <w:rsid w:val="00FB0171"/>
    <w:rsid w:val="00FD244A"/>
    <w:rsid w:val="00FD2A74"/>
    <w:rsid w:val="00FD3329"/>
    <w:rsid w:val="00FE2F96"/>
    <w:rsid w:val="00FE3A47"/>
    <w:rsid w:val="00FE60D2"/>
    <w:rsid w:val="00FF3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8C983BFC-AF2C-4AB7-B4B3-9031628BA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BBC"/>
    <w:rPr>
      <w:sz w:val="24"/>
      <w:szCs w:val="24"/>
    </w:rPr>
  </w:style>
  <w:style w:type="paragraph" w:styleId="Titlu1">
    <w:name w:val="heading 1"/>
    <w:basedOn w:val="Normal"/>
    <w:next w:val="Normal"/>
    <w:qFormat/>
    <w:rsid w:val="00362BBC"/>
    <w:pPr>
      <w:keepNext/>
      <w:jc w:val="both"/>
      <w:outlineLvl w:val="0"/>
    </w:pPr>
    <w:rPr>
      <w:b/>
      <w:bCs/>
      <w:sz w:val="28"/>
      <w:lang w:val="ro-RO"/>
    </w:rPr>
  </w:style>
  <w:style w:type="paragraph" w:styleId="Titlu2">
    <w:name w:val="heading 2"/>
    <w:basedOn w:val="Normal"/>
    <w:next w:val="Normal"/>
    <w:qFormat/>
    <w:rsid w:val="00362BBC"/>
    <w:pPr>
      <w:keepNext/>
      <w:spacing w:line="360" w:lineRule="auto"/>
      <w:jc w:val="center"/>
      <w:outlineLvl w:val="1"/>
    </w:pPr>
    <w:rPr>
      <w:b/>
      <w:bCs/>
      <w:sz w:val="28"/>
      <w:lang w:val="ro-RO"/>
    </w:rPr>
  </w:style>
  <w:style w:type="paragraph" w:styleId="Titlu3">
    <w:name w:val="heading 3"/>
    <w:basedOn w:val="Normal"/>
    <w:next w:val="Normal"/>
    <w:qFormat/>
    <w:rsid w:val="00362BBC"/>
    <w:pPr>
      <w:keepNext/>
      <w:jc w:val="center"/>
      <w:outlineLvl w:val="2"/>
    </w:pPr>
    <w:rPr>
      <w:b/>
      <w:bCs/>
      <w:lang w:val="ro-RO"/>
    </w:rPr>
  </w:style>
  <w:style w:type="paragraph" w:styleId="Titlu4">
    <w:name w:val="heading 4"/>
    <w:basedOn w:val="Normal"/>
    <w:next w:val="Normal"/>
    <w:qFormat/>
    <w:rsid w:val="009536A5"/>
    <w:pPr>
      <w:keepNext/>
      <w:spacing w:before="240" w:after="60"/>
      <w:outlineLvl w:val="3"/>
    </w:pPr>
    <w:rPr>
      <w:b/>
      <w:bCs/>
      <w:sz w:val="28"/>
      <w:szCs w:val="28"/>
    </w:rPr>
  </w:style>
  <w:style w:type="paragraph" w:styleId="Titlu9">
    <w:name w:val="heading 9"/>
    <w:basedOn w:val="Normal"/>
    <w:next w:val="Normal"/>
    <w:qFormat/>
    <w:rsid w:val="005951BE"/>
    <w:pPr>
      <w:spacing w:before="240" w:after="60"/>
      <w:outlineLvl w:val="8"/>
    </w:pPr>
    <w:rPr>
      <w:rFonts w:ascii="Arial" w:hAnsi="Arial" w:cs="Arial"/>
      <w:sz w:val="22"/>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Corptext2">
    <w:name w:val="Body Text 2"/>
    <w:basedOn w:val="Normal"/>
    <w:rsid w:val="00362BBC"/>
    <w:rPr>
      <w:szCs w:val="20"/>
      <w:lang w:val="ro-RO"/>
    </w:rPr>
  </w:style>
  <w:style w:type="paragraph" w:customStyle="1" w:styleId="PRAG14">
    <w:name w:val="PRAG_14"/>
    <w:basedOn w:val="Normal"/>
    <w:rsid w:val="00362BBC"/>
    <w:pPr>
      <w:jc w:val="both"/>
    </w:pPr>
    <w:rPr>
      <w:rFonts w:ascii="$Pragmatica" w:hAnsi="$Pragmatica"/>
      <w:sz w:val="28"/>
      <w:szCs w:val="20"/>
      <w:lang w:val="en-US"/>
    </w:rPr>
  </w:style>
  <w:style w:type="paragraph" w:styleId="Corptext3">
    <w:name w:val="Body Text 3"/>
    <w:basedOn w:val="Normal"/>
    <w:rsid w:val="00362BBC"/>
    <w:pPr>
      <w:jc w:val="both"/>
    </w:pPr>
    <w:rPr>
      <w:i/>
      <w:szCs w:val="20"/>
      <w:lang w:val="ro-RO"/>
    </w:rPr>
  </w:style>
  <w:style w:type="paragraph" w:styleId="Indentcorptext">
    <w:name w:val="Body Text Indent"/>
    <w:basedOn w:val="Normal"/>
    <w:rsid w:val="00362BBC"/>
    <w:pPr>
      <w:ind w:firstLine="360"/>
    </w:pPr>
    <w:rPr>
      <w:szCs w:val="20"/>
      <w:lang w:val="ro-RO"/>
    </w:rPr>
  </w:style>
  <w:style w:type="paragraph" w:styleId="Indentcorptext2">
    <w:name w:val="Body Text Indent 2"/>
    <w:basedOn w:val="Normal"/>
    <w:rsid w:val="00362BBC"/>
    <w:pPr>
      <w:ind w:left="360"/>
    </w:pPr>
    <w:rPr>
      <w:szCs w:val="20"/>
      <w:lang w:val="ro-RO"/>
    </w:rPr>
  </w:style>
  <w:style w:type="paragraph" w:styleId="Indentcorptext3">
    <w:name w:val="Body Text Indent 3"/>
    <w:basedOn w:val="Normal"/>
    <w:link w:val="Indentcorptext3Caracter"/>
    <w:rsid w:val="00362BBC"/>
    <w:pPr>
      <w:ind w:left="360"/>
    </w:pPr>
    <w:rPr>
      <w:sz w:val="22"/>
      <w:szCs w:val="20"/>
      <w:lang w:val="ro-RO"/>
    </w:rPr>
  </w:style>
  <w:style w:type="paragraph" w:styleId="Titlu">
    <w:name w:val="Title"/>
    <w:basedOn w:val="Normal"/>
    <w:link w:val="TitluCaracter"/>
    <w:qFormat/>
    <w:rsid w:val="00362BBC"/>
    <w:pPr>
      <w:spacing w:line="360" w:lineRule="auto"/>
      <w:jc w:val="center"/>
    </w:pPr>
    <w:rPr>
      <w:b/>
      <w:bCs/>
      <w:i/>
      <w:iCs/>
      <w:sz w:val="32"/>
      <w:lang w:val="ro-RO"/>
    </w:rPr>
  </w:style>
  <w:style w:type="paragraph" w:styleId="Textbloc">
    <w:name w:val="Block Text"/>
    <w:basedOn w:val="Normal"/>
    <w:rsid w:val="00362BBC"/>
    <w:pPr>
      <w:ind w:left="-567" w:right="-908"/>
    </w:pPr>
    <w:rPr>
      <w:sz w:val="28"/>
      <w:szCs w:val="20"/>
      <w:lang w:val="ro-RO"/>
    </w:rPr>
  </w:style>
  <w:style w:type="paragraph" w:styleId="Corptext">
    <w:name w:val="Body Text"/>
    <w:basedOn w:val="Normal"/>
    <w:link w:val="CorptextCaracter"/>
    <w:rsid w:val="005979DC"/>
    <w:pPr>
      <w:widowControl w:val="0"/>
      <w:spacing w:after="120"/>
      <w:ind w:firstLine="720"/>
      <w:jc w:val="both"/>
    </w:pPr>
    <w:rPr>
      <w:snapToGrid w:val="0"/>
      <w:szCs w:val="20"/>
      <w:lang w:val="ro-RO"/>
    </w:rPr>
  </w:style>
  <w:style w:type="paragraph" w:styleId="Antet">
    <w:name w:val="header"/>
    <w:basedOn w:val="Normal"/>
    <w:rsid w:val="00193B1A"/>
    <w:pPr>
      <w:tabs>
        <w:tab w:val="center" w:pos="4677"/>
        <w:tab w:val="right" w:pos="9355"/>
      </w:tabs>
    </w:pPr>
  </w:style>
  <w:style w:type="paragraph" w:styleId="Subsol">
    <w:name w:val="footer"/>
    <w:basedOn w:val="Normal"/>
    <w:rsid w:val="00193B1A"/>
    <w:pPr>
      <w:tabs>
        <w:tab w:val="center" w:pos="4677"/>
        <w:tab w:val="right" w:pos="9355"/>
      </w:tabs>
    </w:pPr>
  </w:style>
  <w:style w:type="table" w:styleId="Tabelgril">
    <w:name w:val="Table Grid"/>
    <w:basedOn w:val="TabelNormal"/>
    <w:uiPriority w:val="59"/>
    <w:rsid w:val="00193B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depagin">
    <w:name w:val="page number"/>
    <w:basedOn w:val="Fontdeparagrafimplicit"/>
    <w:rsid w:val="00193B1A"/>
  </w:style>
  <w:style w:type="paragraph" w:styleId="Legend">
    <w:name w:val="caption"/>
    <w:basedOn w:val="Normal"/>
    <w:next w:val="Normal"/>
    <w:qFormat/>
    <w:rsid w:val="00803AAE"/>
    <w:pPr>
      <w:widowControl w:val="0"/>
    </w:pPr>
    <w:rPr>
      <w:b/>
      <w:snapToGrid w:val="0"/>
      <w:sz w:val="28"/>
      <w:szCs w:val="20"/>
      <w:lang w:val="ro-RO"/>
    </w:rPr>
  </w:style>
  <w:style w:type="paragraph" w:customStyle="1" w:styleId="FR3">
    <w:name w:val="FR3"/>
    <w:rsid w:val="0004063E"/>
    <w:pPr>
      <w:widowControl w:val="0"/>
      <w:spacing w:before="340"/>
      <w:jc w:val="center"/>
    </w:pPr>
    <w:rPr>
      <w:snapToGrid w:val="0"/>
      <w:sz w:val="32"/>
      <w:lang w:val="en-US"/>
    </w:rPr>
  </w:style>
  <w:style w:type="paragraph" w:styleId="Lista2">
    <w:name w:val="List 2"/>
    <w:basedOn w:val="Normal"/>
    <w:rsid w:val="0004063E"/>
    <w:pPr>
      <w:widowControl w:val="0"/>
      <w:ind w:left="566" w:hanging="283"/>
      <w:jc w:val="both"/>
    </w:pPr>
    <w:rPr>
      <w:snapToGrid w:val="0"/>
      <w:szCs w:val="20"/>
      <w:lang w:val="ro-RO"/>
    </w:rPr>
  </w:style>
  <w:style w:type="paragraph" w:styleId="Lista3">
    <w:name w:val="List 3"/>
    <w:basedOn w:val="Normal"/>
    <w:rsid w:val="0004063E"/>
    <w:pPr>
      <w:widowControl w:val="0"/>
      <w:ind w:left="849" w:hanging="283"/>
      <w:jc w:val="both"/>
    </w:pPr>
    <w:rPr>
      <w:snapToGrid w:val="0"/>
      <w:szCs w:val="20"/>
      <w:lang w:val="ro-RO"/>
    </w:rPr>
  </w:style>
  <w:style w:type="paragraph" w:styleId="Listcontinuare2">
    <w:name w:val="List Continue 2"/>
    <w:basedOn w:val="Normal"/>
    <w:rsid w:val="0004063E"/>
    <w:pPr>
      <w:widowControl w:val="0"/>
      <w:spacing w:after="120"/>
      <w:ind w:left="566" w:firstLine="720"/>
      <w:jc w:val="both"/>
    </w:pPr>
    <w:rPr>
      <w:snapToGrid w:val="0"/>
      <w:szCs w:val="20"/>
      <w:lang w:val="ro-RO"/>
    </w:rPr>
  </w:style>
  <w:style w:type="paragraph" w:styleId="Textsimplu">
    <w:name w:val="Plain Text"/>
    <w:basedOn w:val="Normal"/>
    <w:link w:val="TextsimpluCaracter"/>
    <w:rsid w:val="00CF3CC1"/>
    <w:rPr>
      <w:rFonts w:ascii="Courier New" w:hAnsi="Courier New"/>
      <w:sz w:val="20"/>
      <w:szCs w:val="20"/>
    </w:rPr>
  </w:style>
  <w:style w:type="character" w:styleId="Hyperlink">
    <w:name w:val="Hyperlink"/>
    <w:basedOn w:val="Fontdeparagrafimplicit"/>
    <w:rsid w:val="000F35A9"/>
    <w:rPr>
      <w:strike w:val="0"/>
      <w:dstrike w:val="0"/>
      <w:color w:val="0000FF"/>
      <w:u w:val="none"/>
      <w:effect w:val="none"/>
    </w:rPr>
  </w:style>
  <w:style w:type="paragraph" w:styleId="Subtitlu">
    <w:name w:val="Subtitle"/>
    <w:basedOn w:val="Normal"/>
    <w:qFormat/>
    <w:rsid w:val="009536A5"/>
    <w:pPr>
      <w:jc w:val="center"/>
    </w:pPr>
    <w:rPr>
      <w:b/>
      <w:sz w:val="32"/>
      <w:szCs w:val="20"/>
      <w:lang w:val="ro-RO"/>
    </w:rPr>
  </w:style>
  <w:style w:type="paragraph" w:styleId="TextnBalon">
    <w:name w:val="Balloon Text"/>
    <w:basedOn w:val="Normal"/>
    <w:link w:val="TextnBalonCaracter"/>
    <w:rsid w:val="002D1750"/>
    <w:rPr>
      <w:rFonts w:ascii="Tahoma" w:hAnsi="Tahoma" w:cs="Tahoma"/>
      <w:sz w:val="16"/>
      <w:szCs w:val="16"/>
    </w:rPr>
  </w:style>
  <w:style w:type="character" w:customStyle="1" w:styleId="TextnBalonCaracter">
    <w:name w:val="Text în Balon Caracter"/>
    <w:basedOn w:val="Fontdeparagrafimplicit"/>
    <w:link w:val="TextnBalon"/>
    <w:rsid w:val="002D1750"/>
    <w:rPr>
      <w:rFonts w:ascii="Tahoma" w:hAnsi="Tahoma" w:cs="Tahoma"/>
      <w:sz w:val="16"/>
      <w:szCs w:val="16"/>
    </w:rPr>
  </w:style>
  <w:style w:type="paragraph" w:styleId="Listparagraf">
    <w:name w:val="List Paragraph"/>
    <w:basedOn w:val="Normal"/>
    <w:uiPriority w:val="34"/>
    <w:qFormat/>
    <w:rsid w:val="005C092A"/>
    <w:pPr>
      <w:ind w:left="720"/>
      <w:contextualSpacing/>
    </w:pPr>
  </w:style>
  <w:style w:type="character" w:customStyle="1" w:styleId="TextsimpluCaracter">
    <w:name w:val="Text simplu Caracter"/>
    <w:link w:val="Textsimplu"/>
    <w:rsid w:val="00202EBD"/>
    <w:rPr>
      <w:rFonts w:ascii="Courier New" w:hAnsi="Courier New"/>
    </w:rPr>
  </w:style>
  <w:style w:type="character" w:customStyle="1" w:styleId="TitluCaracter">
    <w:name w:val="Titlu Caracter"/>
    <w:link w:val="Titlu"/>
    <w:rsid w:val="00593E6C"/>
    <w:rPr>
      <w:b/>
      <w:bCs/>
      <w:i/>
      <w:iCs/>
      <w:sz w:val="32"/>
      <w:szCs w:val="24"/>
      <w:lang w:val="ro-RO"/>
    </w:rPr>
  </w:style>
  <w:style w:type="character" w:customStyle="1" w:styleId="CorptextCaracter">
    <w:name w:val="Corp text Caracter"/>
    <w:basedOn w:val="Fontdeparagrafimplicit"/>
    <w:link w:val="Corptext"/>
    <w:rsid w:val="00E90E5F"/>
    <w:rPr>
      <w:snapToGrid w:val="0"/>
      <w:sz w:val="24"/>
      <w:lang w:val="ro-RO"/>
    </w:rPr>
  </w:style>
  <w:style w:type="character" w:customStyle="1" w:styleId="Indentcorptext3Caracter">
    <w:name w:val="Indent corp text 3 Caracter"/>
    <w:basedOn w:val="Fontdeparagrafimplicit"/>
    <w:link w:val="Indentcorptext3"/>
    <w:rsid w:val="00E8488C"/>
    <w:rPr>
      <w:sz w:val="22"/>
      <w:lang w:val="ro-RO"/>
    </w:rPr>
  </w:style>
  <w:style w:type="paragraph" w:customStyle="1" w:styleId="ListParagraph1">
    <w:name w:val="List Paragraph1"/>
    <w:basedOn w:val="Normal"/>
    <w:uiPriority w:val="34"/>
    <w:qFormat/>
    <w:rsid w:val="006332AA"/>
    <w:pPr>
      <w:spacing w:after="160" w:line="259" w:lineRule="auto"/>
      <w:ind w:left="720"/>
      <w:contextualSpacing/>
    </w:pPr>
    <w:rPr>
      <w:rFonts w:ascii="Calibri" w:eastAsia="Calibri" w:hAnsi="Calibri"/>
      <w:sz w:val="22"/>
      <w:szCs w:val="22"/>
      <w:lang w:val="ro-RO"/>
    </w:rPr>
  </w:style>
  <w:style w:type="paragraph" w:customStyle="1" w:styleId="z1Char">
    <w:name w:val="z1 Char"/>
    <w:basedOn w:val="Normal"/>
    <w:semiHidden/>
    <w:rsid w:val="000A1E21"/>
    <w:pPr>
      <w:tabs>
        <w:tab w:val="num" w:pos="227"/>
      </w:tabs>
      <w:ind w:left="227" w:hanging="227"/>
      <w:jc w:val="both"/>
    </w:pPr>
    <w:rPr>
      <w:color w:val="000000"/>
      <w:sz w:val="22"/>
      <w:szCs w:val="22"/>
    </w:rPr>
  </w:style>
  <w:style w:type="paragraph" w:customStyle="1" w:styleId="a">
    <w:name w:val="Содержимое таблицы"/>
    <w:basedOn w:val="Normal"/>
    <w:rsid w:val="00A63E65"/>
    <w:pPr>
      <w:widowControl w:val="0"/>
      <w:suppressLineNumbers/>
      <w:suppressAutoHyphens/>
    </w:pPr>
    <w:rPr>
      <w:rFonts w:eastAsia="SimSun" w:cs="Mangal"/>
      <w:kern w:val="1"/>
      <w:lang w:eastAsia="zh-CN" w:bidi="hi-IN"/>
    </w:rPr>
  </w:style>
  <w:style w:type="paragraph" w:styleId="NormalWeb">
    <w:name w:val="Normal (Web)"/>
    <w:basedOn w:val="Normal"/>
    <w:uiPriority w:val="99"/>
    <w:unhideWhenUsed/>
    <w:rsid w:val="00A63E65"/>
    <w:pPr>
      <w:spacing w:before="100" w:beforeAutospacing="1" w:after="100" w:afterAutospacing="1"/>
    </w:pPr>
    <w:rPr>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077196">
      <w:bodyDiv w:val="1"/>
      <w:marLeft w:val="0"/>
      <w:marRight w:val="0"/>
      <w:marTop w:val="0"/>
      <w:marBottom w:val="0"/>
      <w:divBdr>
        <w:top w:val="none" w:sz="0" w:space="0" w:color="auto"/>
        <w:left w:val="none" w:sz="0" w:space="0" w:color="auto"/>
        <w:bottom w:val="none" w:sz="0" w:space="0" w:color="auto"/>
        <w:right w:val="none" w:sz="0" w:space="0" w:color="auto"/>
      </w:divBdr>
    </w:div>
    <w:div w:id="47750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04018B-BA9F-4E0B-B8EF-4749408DA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1</Pages>
  <Words>4560</Words>
  <Characters>25995</Characters>
  <Application>Microsoft Office Word</Application>
  <DocSecurity>0</DocSecurity>
  <Lines>216</Lines>
  <Paragraphs>60</Paragraphs>
  <ScaleCrop>false</ScaleCrop>
  <HeadingPairs>
    <vt:vector size="6" baseType="variant">
      <vt:variant>
        <vt:lpstr>Titlu</vt:lpstr>
      </vt:variant>
      <vt:variant>
        <vt:i4>1</vt:i4>
      </vt:variant>
      <vt:variant>
        <vt:lpstr>Title</vt:lpstr>
      </vt:variant>
      <vt:variant>
        <vt:i4>1</vt:i4>
      </vt:variant>
      <vt:variant>
        <vt:lpstr>Название</vt:lpstr>
      </vt:variant>
      <vt:variant>
        <vt:i4>1</vt:i4>
      </vt:variant>
    </vt:vector>
  </HeadingPairs>
  <TitlesOfParts>
    <vt:vector size="3" baseType="lpstr">
      <vt:lpstr>1</vt:lpstr>
      <vt:lpstr>1</vt:lpstr>
      <vt:lpstr>1</vt:lpstr>
    </vt:vector>
  </TitlesOfParts>
  <Company>Home</Company>
  <LinksUpToDate>false</LinksUpToDate>
  <CharactersWithSpaces>30495</CharactersWithSpaces>
  <SharedDoc>false</SharedDoc>
  <HLinks>
    <vt:vector size="12" baseType="variant">
      <vt:variant>
        <vt:i4>7143548</vt:i4>
      </vt:variant>
      <vt:variant>
        <vt:i4>3</vt:i4>
      </vt:variant>
      <vt:variant>
        <vt:i4>0</vt:i4>
      </vt:variant>
      <vt:variant>
        <vt:i4>5</vt:i4>
      </vt:variant>
      <vt:variant>
        <vt:lpwstr>http://ro.wikipedia.org/wiki/Dat%C4%83</vt:lpwstr>
      </vt:variant>
      <vt:variant>
        <vt:lpwstr/>
      </vt:variant>
      <vt:variant>
        <vt:i4>5439534</vt:i4>
      </vt:variant>
      <vt:variant>
        <vt:i4>0</vt:i4>
      </vt:variant>
      <vt:variant>
        <vt:i4>0</vt:i4>
      </vt:variant>
      <vt:variant>
        <vt:i4>5</vt:i4>
      </vt:variant>
      <vt:variant>
        <vt:lpwstr>http://ro.wikipedia.org/wiki/Calculator_electronic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Tabuica</dc:creator>
  <cp:lastModifiedBy>daniela 2017 </cp:lastModifiedBy>
  <cp:revision>34</cp:revision>
  <cp:lastPrinted>2018-03-12T06:49:00Z</cp:lastPrinted>
  <dcterms:created xsi:type="dcterms:W3CDTF">2017-09-19T13:15:00Z</dcterms:created>
  <dcterms:modified xsi:type="dcterms:W3CDTF">2018-06-07T08:52:00Z</dcterms:modified>
</cp:coreProperties>
</file>